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4C" w:rsidRDefault="00514B4C" w:rsidP="00E46C0A">
      <w:pPr>
        <w:jc w:val="center"/>
      </w:pPr>
      <w:bookmarkStart w:id="0" w:name="_GoBack"/>
      <w:bookmarkEnd w:id="0"/>
      <w:r>
        <w:rPr>
          <w:noProof/>
        </w:rPr>
        <w:drawing>
          <wp:anchor distT="0" distB="0" distL="114300" distR="114300" simplePos="0" relativeHeight="251663360" behindDoc="0" locked="0" layoutInCell="1" allowOverlap="1" wp14:anchorId="2AA785CC" wp14:editId="77C4BBE5">
            <wp:simplePos x="0" y="0"/>
            <wp:positionH relativeFrom="column">
              <wp:posOffset>1200785</wp:posOffset>
            </wp:positionH>
            <wp:positionV relativeFrom="paragraph">
              <wp:posOffset>95250</wp:posOffset>
            </wp:positionV>
            <wp:extent cx="2554605" cy="20478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4605" cy="20478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14:anchorId="3FFE21AB" wp14:editId="135E7B29">
                <wp:simplePos x="0" y="0"/>
                <wp:positionH relativeFrom="page">
                  <wp:align>center</wp:align>
                </wp:positionH>
                <wp:positionV relativeFrom="page">
                  <wp:align>center</wp:align>
                </wp:positionV>
                <wp:extent cx="7600950" cy="6648450"/>
                <wp:effectExtent l="38100" t="38100" r="38100" b="38100"/>
                <wp:wrapSquare wrapText="bothSides"/>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664845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350E8" w:rsidRPr="006350E8" w:rsidRDefault="006350E8">
                            <w:pPr>
                              <w:spacing w:line="360" w:lineRule="auto"/>
                              <w:jc w:val="center"/>
                              <w:rPr>
                                <w:rFonts w:asciiTheme="majorHAnsi" w:eastAsiaTheme="majorEastAsia" w:hAnsiTheme="majorHAnsi" w:cstheme="majorBidi"/>
                                <w:b/>
                                <w:i/>
                                <w:iCs/>
                                <w:sz w:val="32"/>
                                <w:szCs w:val="32"/>
                              </w:rPr>
                            </w:pPr>
                            <w:r w:rsidRPr="006350E8">
                              <w:rPr>
                                <w:rFonts w:asciiTheme="majorHAnsi" w:eastAsiaTheme="majorEastAsia" w:hAnsiTheme="majorHAnsi" w:cstheme="majorBidi"/>
                                <w:b/>
                                <w:i/>
                                <w:iCs/>
                                <w:sz w:val="32"/>
                                <w:szCs w:val="32"/>
                              </w:rPr>
                              <w:t>Subject</w:t>
                            </w:r>
                            <w:r w:rsidR="00367941">
                              <w:rPr>
                                <w:rFonts w:asciiTheme="majorHAnsi" w:eastAsiaTheme="majorEastAsia" w:hAnsiTheme="majorHAnsi" w:cstheme="majorBidi"/>
                                <w:b/>
                                <w:i/>
                                <w:iCs/>
                                <w:sz w:val="32"/>
                                <w:szCs w:val="32"/>
                              </w:rPr>
                              <w:t xml:space="preserve"> History</w:t>
                            </w:r>
                          </w:p>
                          <w:p w:rsidR="005751C9" w:rsidRPr="006350E8" w:rsidRDefault="006350E8">
                            <w:pPr>
                              <w:spacing w:line="360" w:lineRule="auto"/>
                              <w:jc w:val="center"/>
                              <w:rPr>
                                <w:rFonts w:asciiTheme="majorHAnsi" w:eastAsiaTheme="majorEastAsia" w:hAnsiTheme="majorHAnsi" w:cstheme="majorBidi"/>
                                <w:b/>
                                <w:i/>
                                <w:iCs/>
                                <w:sz w:val="32"/>
                                <w:szCs w:val="32"/>
                              </w:rPr>
                            </w:pPr>
                            <w:r w:rsidRPr="006350E8">
                              <w:rPr>
                                <w:rFonts w:asciiTheme="majorHAnsi" w:eastAsiaTheme="majorEastAsia" w:hAnsiTheme="majorHAnsi" w:cstheme="majorBidi"/>
                                <w:b/>
                                <w:i/>
                                <w:iCs/>
                                <w:sz w:val="32"/>
                                <w:szCs w:val="32"/>
                              </w:rPr>
                              <w:t>Skills development</w:t>
                            </w:r>
                            <w:r w:rsidR="005751C9" w:rsidRPr="006350E8">
                              <w:rPr>
                                <w:rFonts w:asciiTheme="majorHAnsi" w:eastAsiaTheme="majorEastAsia" w:hAnsiTheme="majorHAnsi" w:cstheme="majorBidi"/>
                                <w:b/>
                                <w:i/>
                                <w:iCs/>
                                <w:sz w:val="32"/>
                                <w:szCs w:val="32"/>
                              </w:rPr>
                              <w:t xml:space="preserve"> </w:t>
                            </w:r>
                            <w:r w:rsidRPr="006350E8">
                              <w:rPr>
                                <w:rFonts w:asciiTheme="majorHAnsi" w:eastAsiaTheme="majorEastAsia" w:hAnsiTheme="majorHAnsi" w:cstheme="majorBidi"/>
                                <w:b/>
                                <w:i/>
                                <w:iCs/>
                                <w:sz w:val="32"/>
                                <w:szCs w:val="32"/>
                              </w:rPr>
                              <w:t>for planning progression through the curriculum.</w:t>
                            </w:r>
                          </w:p>
                          <w:p w:rsidR="006350E8" w:rsidRPr="00514B4C" w:rsidRDefault="006350E8">
                            <w:pPr>
                              <w:spacing w:line="360" w:lineRule="auto"/>
                              <w:jc w:val="center"/>
                              <w:rPr>
                                <w:rFonts w:asciiTheme="majorHAnsi" w:eastAsiaTheme="majorEastAsia" w:hAnsiTheme="majorHAnsi" w:cstheme="majorBidi"/>
                                <w:b/>
                                <w:i/>
                                <w:iCs/>
                                <w:sz w:val="28"/>
                                <w:szCs w:val="28"/>
                              </w:rPr>
                            </w:pPr>
                            <w:r w:rsidRPr="00514B4C">
                              <w:rPr>
                                <w:rFonts w:asciiTheme="majorHAnsi" w:eastAsiaTheme="majorEastAsia" w:hAnsiTheme="majorHAnsi" w:cstheme="majorBidi"/>
                                <w:b/>
                                <w:i/>
                                <w:iCs/>
                                <w:sz w:val="28"/>
                                <w:szCs w:val="28"/>
                              </w:rPr>
                              <w:t>Knowledge should be taught at age related expectations within the content, taken from the National Curriculum programme of study.</w:t>
                            </w:r>
                          </w:p>
                          <w:p w:rsidR="006350E8" w:rsidRPr="00514B4C" w:rsidRDefault="006350E8">
                            <w:pPr>
                              <w:spacing w:line="360" w:lineRule="auto"/>
                              <w:jc w:val="center"/>
                              <w:rPr>
                                <w:rFonts w:asciiTheme="majorHAnsi" w:eastAsiaTheme="majorEastAsia" w:hAnsiTheme="majorHAnsi" w:cstheme="majorBidi"/>
                                <w:b/>
                                <w:i/>
                                <w:iCs/>
                                <w:sz w:val="28"/>
                                <w:szCs w:val="28"/>
                              </w:rPr>
                            </w:pPr>
                            <w:r w:rsidRPr="00514B4C">
                              <w:rPr>
                                <w:rFonts w:asciiTheme="majorHAnsi" w:eastAsiaTheme="majorEastAsia" w:hAnsiTheme="majorHAnsi" w:cstheme="majorBidi"/>
                                <w:b/>
                                <w:i/>
                                <w:iCs/>
                                <w:sz w:val="28"/>
                                <w:szCs w:val="28"/>
                              </w:rPr>
                              <w:t>Skills should be learned at the level of the children’s ability.</w:t>
                            </w:r>
                          </w:p>
                          <w:p w:rsidR="00514B4C" w:rsidRDefault="00514B4C">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Key Questions for the teacher:</w:t>
                            </w:r>
                          </w:p>
                          <w:p w:rsid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Is the quality of children’s work improving over time?</w:t>
                            </w:r>
                          </w:p>
                          <w:p w:rsid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Are children broadening their knowledge?</w:t>
                            </w:r>
                          </w:p>
                          <w:p w:rsid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Are children raising the level of their skills which they can use and apply throughout their work?</w:t>
                            </w:r>
                          </w:p>
                          <w:p w:rsidR="00514B4C" w:rsidRPr="00514B4C" w:rsidRDefault="00514B4C" w:rsidP="00A70A1B">
                            <w:pPr>
                              <w:pStyle w:val="ListParagraph"/>
                              <w:numPr>
                                <w:ilvl w:val="0"/>
                                <w:numId w:val="12"/>
                              </w:numPr>
                              <w:spacing w:line="360" w:lineRule="auto"/>
                              <w:jc w:val="center"/>
                              <w:rPr>
                                <w:rFonts w:asciiTheme="majorHAnsi" w:eastAsiaTheme="majorEastAsia" w:hAnsiTheme="majorHAnsi" w:cstheme="majorBidi"/>
                                <w:i/>
                                <w:iCs/>
                                <w:sz w:val="28"/>
                                <w:szCs w:val="28"/>
                              </w:rPr>
                            </w:pPr>
                            <w:r w:rsidRPr="00367941">
                              <w:rPr>
                                <w:rFonts w:asciiTheme="majorHAnsi" w:eastAsiaTheme="majorEastAsia" w:hAnsiTheme="majorHAnsi" w:cstheme="majorBidi"/>
                                <w:i/>
                                <w:iCs/>
                                <w:sz w:val="28"/>
                                <w:szCs w:val="28"/>
                              </w:rPr>
                              <w:t>Are children deepening their understanding of the areas being studied?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FFE21AB" id="_x0000_t202" coordsize="21600,21600" o:spt="202" path="m,l,21600r21600,l21600,xe">
                <v:stroke joinstyle="miter"/>
                <v:path gradientshapeok="t" o:connecttype="rect"/>
              </v:shapetype>
              <v:shape id="Text Box 30" o:spid="_x0000_s1026" type="#_x0000_t202" style="position:absolute;left:0;text-align:left;margin-left:0;margin-top:0;width:598.5pt;height:523.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" o:allowincell="f" filled="f" strokecolor="#622423 [1605]" strokeweight="6pt">
                <v:stroke linestyle="thickThin"/>
                <v:textbox inset="10.8pt,7.2pt,10.8pt,7.2pt">
                  <w:txbxContent>
                    <w:p w:rsidR="006350E8" w:rsidRPr="006350E8" w:rsidRDefault="006350E8">
                      <w:pPr>
                        <w:spacing w:line="360" w:lineRule="auto"/>
                        <w:jc w:val="center"/>
                        <w:rPr>
                          <w:rFonts w:asciiTheme="majorHAnsi" w:eastAsiaTheme="majorEastAsia" w:hAnsiTheme="majorHAnsi" w:cstheme="majorBidi"/>
                          <w:b/>
                          <w:i/>
                          <w:iCs/>
                          <w:sz w:val="32"/>
                          <w:szCs w:val="32"/>
                        </w:rPr>
                      </w:pPr>
                      <w:r w:rsidRPr="006350E8">
                        <w:rPr>
                          <w:rFonts w:asciiTheme="majorHAnsi" w:eastAsiaTheme="majorEastAsia" w:hAnsiTheme="majorHAnsi" w:cstheme="majorBidi"/>
                          <w:b/>
                          <w:i/>
                          <w:iCs/>
                          <w:sz w:val="32"/>
                          <w:szCs w:val="32"/>
                        </w:rPr>
                        <w:t>Subject</w:t>
                      </w:r>
                      <w:r w:rsidR="00367941">
                        <w:rPr>
                          <w:rFonts w:asciiTheme="majorHAnsi" w:eastAsiaTheme="majorEastAsia" w:hAnsiTheme="majorHAnsi" w:cstheme="majorBidi"/>
                          <w:b/>
                          <w:i/>
                          <w:iCs/>
                          <w:sz w:val="32"/>
                          <w:szCs w:val="32"/>
                        </w:rPr>
                        <w:t xml:space="preserve"> History</w:t>
                      </w:r>
                    </w:p>
                    <w:p w:rsidR="005751C9" w:rsidRPr="006350E8" w:rsidRDefault="006350E8">
                      <w:pPr>
                        <w:spacing w:line="360" w:lineRule="auto"/>
                        <w:jc w:val="center"/>
                        <w:rPr>
                          <w:rFonts w:asciiTheme="majorHAnsi" w:eastAsiaTheme="majorEastAsia" w:hAnsiTheme="majorHAnsi" w:cstheme="majorBidi"/>
                          <w:b/>
                          <w:i/>
                          <w:iCs/>
                          <w:sz w:val="32"/>
                          <w:szCs w:val="32"/>
                        </w:rPr>
                      </w:pPr>
                      <w:r w:rsidRPr="006350E8">
                        <w:rPr>
                          <w:rFonts w:asciiTheme="majorHAnsi" w:eastAsiaTheme="majorEastAsia" w:hAnsiTheme="majorHAnsi" w:cstheme="majorBidi"/>
                          <w:b/>
                          <w:i/>
                          <w:iCs/>
                          <w:sz w:val="32"/>
                          <w:szCs w:val="32"/>
                        </w:rPr>
                        <w:t>Skills development</w:t>
                      </w:r>
                      <w:r w:rsidR="005751C9" w:rsidRPr="006350E8">
                        <w:rPr>
                          <w:rFonts w:asciiTheme="majorHAnsi" w:eastAsiaTheme="majorEastAsia" w:hAnsiTheme="majorHAnsi" w:cstheme="majorBidi"/>
                          <w:b/>
                          <w:i/>
                          <w:iCs/>
                          <w:sz w:val="32"/>
                          <w:szCs w:val="32"/>
                        </w:rPr>
                        <w:t xml:space="preserve"> </w:t>
                      </w:r>
                      <w:r w:rsidRPr="006350E8">
                        <w:rPr>
                          <w:rFonts w:asciiTheme="majorHAnsi" w:eastAsiaTheme="majorEastAsia" w:hAnsiTheme="majorHAnsi" w:cstheme="majorBidi"/>
                          <w:b/>
                          <w:i/>
                          <w:iCs/>
                          <w:sz w:val="32"/>
                          <w:szCs w:val="32"/>
                        </w:rPr>
                        <w:t>for planning progression through the curriculum.</w:t>
                      </w:r>
                    </w:p>
                    <w:p w:rsidR="006350E8" w:rsidRPr="00514B4C" w:rsidRDefault="006350E8">
                      <w:pPr>
                        <w:spacing w:line="360" w:lineRule="auto"/>
                        <w:jc w:val="center"/>
                        <w:rPr>
                          <w:rFonts w:asciiTheme="majorHAnsi" w:eastAsiaTheme="majorEastAsia" w:hAnsiTheme="majorHAnsi" w:cstheme="majorBidi"/>
                          <w:b/>
                          <w:i/>
                          <w:iCs/>
                          <w:sz w:val="28"/>
                          <w:szCs w:val="28"/>
                        </w:rPr>
                      </w:pPr>
                      <w:r w:rsidRPr="00514B4C">
                        <w:rPr>
                          <w:rFonts w:asciiTheme="majorHAnsi" w:eastAsiaTheme="majorEastAsia" w:hAnsiTheme="majorHAnsi" w:cstheme="majorBidi"/>
                          <w:b/>
                          <w:i/>
                          <w:iCs/>
                          <w:sz w:val="28"/>
                          <w:szCs w:val="28"/>
                        </w:rPr>
                        <w:t>Knowledge should be taught at age related expectations within the content, taken from the National Curriculum programme of study.</w:t>
                      </w:r>
                    </w:p>
                    <w:p w:rsidR="006350E8" w:rsidRPr="00514B4C" w:rsidRDefault="006350E8">
                      <w:pPr>
                        <w:spacing w:line="360" w:lineRule="auto"/>
                        <w:jc w:val="center"/>
                        <w:rPr>
                          <w:rFonts w:asciiTheme="majorHAnsi" w:eastAsiaTheme="majorEastAsia" w:hAnsiTheme="majorHAnsi" w:cstheme="majorBidi"/>
                          <w:b/>
                          <w:i/>
                          <w:iCs/>
                          <w:sz w:val="28"/>
                          <w:szCs w:val="28"/>
                        </w:rPr>
                      </w:pPr>
                      <w:r w:rsidRPr="00514B4C">
                        <w:rPr>
                          <w:rFonts w:asciiTheme="majorHAnsi" w:eastAsiaTheme="majorEastAsia" w:hAnsiTheme="majorHAnsi" w:cstheme="majorBidi"/>
                          <w:b/>
                          <w:i/>
                          <w:iCs/>
                          <w:sz w:val="28"/>
                          <w:szCs w:val="28"/>
                        </w:rPr>
                        <w:t>Skills should be learned at the level of the children’s ability.</w:t>
                      </w:r>
                    </w:p>
                    <w:p w:rsidR="00514B4C" w:rsidRDefault="00514B4C">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Key Questions for the teacher:</w:t>
                      </w:r>
                    </w:p>
                    <w:p w:rsid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Is the quality of children’s work improving over time?</w:t>
                      </w:r>
                    </w:p>
                    <w:p w:rsid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Are children broadening their knowledge?</w:t>
                      </w:r>
                    </w:p>
                    <w:p w:rsid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Are children raising the level of their skills which they can use and apply throughout their work?</w:t>
                      </w:r>
                    </w:p>
                    <w:p w:rsidR="00514B4C" w:rsidRPr="00514B4C" w:rsidRDefault="00514B4C" w:rsidP="00A70A1B">
                      <w:pPr>
                        <w:pStyle w:val="ListParagraph"/>
                        <w:numPr>
                          <w:ilvl w:val="0"/>
                          <w:numId w:val="12"/>
                        </w:numPr>
                        <w:spacing w:line="360" w:lineRule="auto"/>
                        <w:jc w:val="center"/>
                        <w:rPr>
                          <w:rFonts w:asciiTheme="majorHAnsi" w:eastAsiaTheme="majorEastAsia" w:hAnsiTheme="majorHAnsi" w:cstheme="majorBidi"/>
                          <w:i/>
                          <w:iCs/>
                          <w:sz w:val="28"/>
                          <w:szCs w:val="28"/>
                        </w:rPr>
                      </w:pPr>
                      <w:r w:rsidRPr="00367941">
                        <w:rPr>
                          <w:rFonts w:asciiTheme="majorHAnsi" w:eastAsiaTheme="majorEastAsia" w:hAnsiTheme="majorHAnsi" w:cstheme="majorBidi"/>
                          <w:i/>
                          <w:iCs/>
                          <w:sz w:val="28"/>
                          <w:szCs w:val="28"/>
                        </w:rPr>
                        <w:t>Are children deepening their understanding of the areas being studied?</w:t>
                      </w:r>
                    </w:p>
                  </w:txbxContent>
                </v:textbox>
                <w10:wrap type="square" anchorx="page" anchory="page"/>
              </v:shape>
            </w:pict>
          </mc:Fallback>
        </mc:AlternateContent>
      </w:r>
      <w:r w:rsidR="005402B6" w:rsidRPr="005402B6">
        <w:t xml:space="preserve"> </w:t>
      </w:r>
      <w:r w:rsidR="008D17D3">
        <w:br w:type="page"/>
      </w:r>
    </w:p>
    <w:p w:rsidR="00514B4C" w:rsidRDefault="00514B4C" w:rsidP="00E46C0A">
      <w:pPr>
        <w:jc w:val="center"/>
      </w:pPr>
    </w:p>
    <w:p w:rsidR="005751C9" w:rsidRPr="00367941" w:rsidRDefault="008B2BAF" w:rsidP="00E46C0A">
      <w:pPr>
        <w:jc w:val="center"/>
        <w:rPr>
          <w:rFonts w:asciiTheme="majorHAnsi" w:hAnsiTheme="majorHAnsi"/>
          <w:b/>
          <w:sz w:val="32"/>
          <w:szCs w:val="32"/>
        </w:rPr>
      </w:pPr>
      <w:r w:rsidRPr="00367941">
        <w:rPr>
          <w:rFonts w:asciiTheme="majorHAnsi" w:hAnsiTheme="majorHAnsi"/>
          <w:b/>
          <w:sz w:val="32"/>
          <w:szCs w:val="32"/>
        </w:rPr>
        <w:t>History</w:t>
      </w:r>
      <w:r w:rsidR="00514B4C" w:rsidRPr="00367941">
        <w:rPr>
          <w:rFonts w:asciiTheme="majorHAnsi" w:hAnsiTheme="majorHAnsi"/>
          <w:b/>
          <w:sz w:val="32"/>
          <w:szCs w:val="32"/>
        </w:rPr>
        <w:t>: Age Related Statutory Coverage</w:t>
      </w:r>
    </w:p>
    <w:p w:rsidR="00514B4C" w:rsidRPr="00367941" w:rsidRDefault="00514B4C" w:rsidP="00E46C0A">
      <w:pPr>
        <w:jc w:val="center"/>
        <w:rPr>
          <w:rFonts w:asciiTheme="majorHAnsi" w:hAnsiTheme="majorHAnsi"/>
          <w:b/>
          <w:sz w:val="32"/>
          <w:szCs w:val="32"/>
        </w:rPr>
      </w:pPr>
    </w:p>
    <w:tbl>
      <w:tblPr>
        <w:tblStyle w:val="TableGrid"/>
        <w:tblW w:w="15764" w:type="dxa"/>
        <w:tblInd w:w="-318" w:type="dxa"/>
        <w:tblLook w:val="04A0" w:firstRow="1" w:lastRow="0" w:firstColumn="1" w:lastColumn="0" w:noHBand="0" w:noVBand="1"/>
      </w:tblPr>
      <w:tblGrid>
        <w:gridCol w:w="1861"/>
        <w:gridCol w:w="6803"/>
        <w:gridCol w:w="7100"/>
      </w:tblGrid>
      <w:tr w:rsidR="009242F1" w:rsidTr="00C24ADC">
        <w:tc>
          <w:tcPr>
            <w:tcW w:w="1861" w:type="dxa"/>
          </w:tcPr>
          <w:p w:rsidR="00514B4C" w:rsidRDefault="00514B4C" w:rsidP="00E46C0A">
            <w:pPr>
              <w:jc w:val="center"/>
              <w:rPr>
                <w:rFonts w:asciiTheme="majorHAnsi" w:hAnsiTheme="majorHAnsi" w:cs="Arial"/>
                <w:sz w:val="32"/>
                <w:szCs w:val="32"/>
              </w:rPr>
            </w:pPr>
          </w:p>
        </w:tc>
        <w:tc>
          <w:tcPr>
            <w:tcW w:w="6803" w:type="dxa"/>
          </w:tcPr>
          <w:p w:rsidR="00514B4C" w:rsidRPr="00587CC1" w:rsidRDefault="00514B4C" w:rsidP="00E46C0A">
            <w:pPr>
              <w:jc w:val="center"/>
              <w:rPr>
                <w:rFonts w:asciiTheme="majorHAnsi" w:hAnsiTheme="majorHAnsi" w:cs="Arial"/>
                <w:b/>
                <w:sz w:val="32"/>
                <w:szCs w:val="32"/>
              </w:rPr>
            </w:pPr>
            <w:r w:rsidRPr="00587CC1">
              <w:rPr>
                <w:rFonts w:asciiTheme="majorHAnsi" w:hAnsiTheme="majorHAnsi" w:cs="Arial"/>
                <w:b/>
                <w:sz w:val="32"/>
                <w:szCs w:val="32"/>
              </w:rPr>
              <w:t>Key Stage One Learning</w:t>
            </w:r>
          </w:p>
        </w:tc>
        <w:tc>
          <w:tcPr>
            <w:tcW w:w="7100" w:type="dxa"/>
          </w:tcPr>
          <w:p w:rsidR="00514B4C" w:rsidRPr="00587CC1" w:rsidRDefault="00514B4C" w:rsidP="00E46C0A">
            <w:pPr>
              <w:jc w:val="center"/>
              <w:rPr>
                <w:rFonts w:asciiTheme="majorHAnsi" w:hAnsiTheme="majorHAnsi" w:cs="Arial"/>
                <w:b/>
                <w:sz w:val="32"/>
                <w:szCs w:val="32"/>
              </w:rPr>
            </w:pPr>
            <w:r w:rsidRPr="00587CC1">
              <w:rPr>
                <w:rFonts w:asciiTheme="majorHAnsi" w:hAnsiTheme="majorHAnsi" w:cs="Arial"/>
                <w:b/>
                <w:sz w:val="32"/>
                <w:szCs w:val="32"/>
              </w:rPr>
              <w:t>Key Stage Two Learning</w:t>
            </w:r>
          </w:p>
        </w:tc>
      </w:tr>
      <w:tr w:rsidR="009242F1" w:rsidTr="00C24ADC">
        <w:tc>
          <w:tcPr>
            <w:tcW w:w="1861" w:type="dxa"/>
          </w:tcPr>
          <w:p w:rsidR="00514B4C" w:rsidRPr="00587CC1" w:rsidRDefault="00514B4C" w:rsidP="00587CC1">
            <w:pPr>
              <w:jc w:val="center"/>
              <w:rPr>
                <w:rFonts w:asciiTheme="majorHAnsi" w:hAnsiTheme="majorHAnsi" w:cs="Arial"/>
                <w:b/>
                <w:sz w:val="32"/>
                <w:szCs w:val="32"/>
              </w:rPr>
            </w:pPr>
            <w:r w:rsidRPr="00587CC1">
              <w:rPr>
                <w:rFonts w:asciiTheme="majorHAnsi" w:hAnsiTheme="majorHAnsi" w:cs="Arial"/>
                <w:b/>
                <w:sz w:val="32"/>
                <w:szCs w:val="32"/>
              </w:rPr>
              <w:t>Knowledge</w:t>
            </w:r>
          </w:p>
        </w:tc>
        <w:tc>
          <w:tcPr>
            <w:tcW w:w="6803" w:type="dxa"/>
          </w:tcPr>
          <w:p w:rsidR="00514B4C" w:rsidRPr="00E132BF" w:rsidRDefault="00EF2E7B" w:rsidP="009A2CB7">
            <w:pPr>
              <w:pStyle w:val="ListParagraph"/>
              <w:numPr>
                <w:ilvl w:val="0"/>
                <w:numId w:val="21"/>
              </w:numPr>
              <w:rPr>
                <w:rFonts w:asciiTheme="majorHAnsi" w:hAnsiTheme="majorHAnsi" w:cs="Arial"/>
                <w:sz w:val="26"/>
                <w:szCs w:val="26"/>
              </w:rPr>
            </w:pPr>
            <w:r w:rsidRPr="00E132BF">
              <w:rPr>
                <w:rFonts w:asciiTheme="majorHAnsi" w:hAnsiTheme="majorHAnsi" w:cs="Arial"/>
                <w:sz w:val="26"/>
                <w:szCs w:val="26"/>
              </w:rPr>
              <w:t>Changes within living memory</w:t>
            </w:r>
          </w:p>
          <w:p w:rsidR="00EF2E7B" w:rsidRPr="00E132BF" w:rsidRDefault="00EF2E7B" w:rsidP="009A2CB7">
            <w:pPr>
              <w:pStyle w:val="ListParagraph"/>
              <w:numPr>
                <w:ilvl w:val="0"/>
                <w:numId w:val="21"/>
              </w:numPr>
              <w:rPr>
                <w:rFonts w:asciiTheme="majorHAnsi" w:hAnsiTheme="majorHAnsi" w:cs="Arial"/>
                <w:sz w:val="26"/>
                <w:szCs w:val="26"/>
              </w:rPr>
            </w:pPr>
            <w:r w:rsidRPr="00E132BF">
              <w:rPr>
                <w:rFonts w:asciiTheme="majorHAnsi" w:hAnsiTheme="majorHAnsi" w:cs="Arial"/>
                <w:sz w:val="26"/>
                <w:szCs w:val="26"/>
              </w:rPr>
              <w:t>Events beyond living memory that are significant nationally or globally</w:t>
            </w:r>
          </w:p>
          <w:p w:rsidR="00EF2E7B" w:rsidRPr="00E132BF" w:rsidRDefault="00EF2E7B" w:rsidP="009A2CB7">
            <w:pPr>
              <w:pStyle w:val="ListParagraph"/>
              <w:numPr>
                <w:ilvl w:val="0"/>
                <w:numId w:val="21"/>
              </w:numPr>
              <w:rPr>
                <w:rFonts w:asciiTheme="majorHAnsi" w:hAnsiTheme="majorHAnsi" w:cs="Arial"/>
                <w:sz w:val="26"/>
                <w:szCs w:val="26"/>
              </w:rPr>
            </w:pPr>
            <w:r w:rsidRPr="00E132BF">
              <w:rPr>
                <w:rFonts w:asciiTheme="majorHAnsi" w:hAnsiTheme="majorHAnsi" w:cs="Arial"/>
                <w:sz w:val="26"/>
                <w:szCs w:val="26"/>
              </w:rPr>
              <w:t>The lives of significant individuals in the past who have contributed to national and international achievements</w:t>
            </w:r>
          </w:p>
          <w:p w:rsidR="00EF2E7B" w:rsidRPr="00E132BF" w:rsidRDefault="00EF2E7B" w:rsidP="009A2CB7">
            <w:pPr>
              <w:pStyle w:val="ListParagraph"/>
              <w:numPr>
                <w:ilvl w:val="0"/>
                <w:numId w:val="21"/>
              </w:numPr>
              <w:rPr>
                <w:rFonts w:asciiTheme="majorHAnsi" w:hAnsiTheme="majorHAnsi" w:cs="Arial"/>
                <w:sz w:val="26"/>
                <w:szCs w:val="26"/>
              </w:rPr>
            </w:pPr>
            <w:r w:rsidRPr="00E132BF">
              <w:rPr>
                <w:rFonts w:asciiTheme="majorHAnsi" w:hAnsiTheme="majorHAnsi" w:cs="Arial"/>
                <w:sz w:val="26"/>
                <w:szCs w:val="26"/>
              </w:rPr>
              <w:t>Significant historical events, people and places in their own locality</w:t>
            </w:r>
          </w:p>
          <w:p w:rsidR="00CA16CF" w:rsidRPr="00E132BF" w:rsidRDefault="00CA16CF" w:rsidP="00514B4C">
            <w:pPr>
              <w:rPr>
                <w:rFonts w:asciiTheme="majorHAnsi" w:hAnsiTheme="majorHAnsi" w:cs="Arial"/>
                <w:sz w:val="26"/>
                <w:szCs w:val="26"/>
              </w:rPr>
            </w:pPr>
          </w:p>
          <w:p w:rsidR="00EF2E7B" w:rsidRPr="00E132BF" w:rsidRDefault="00EF2E7B" w:rsidP="00514B4C">
            <w:pPr>
              <w:rPr>
                <w:rFonts w:asciiTheme="majorHAnsi" w:hAnsiTheme="majorHAnsi" w:cs="Arial"/>
                <w:sz w:val="26"/>
                <w:szCs w:val="26"/>
              </w:rPr>
            </w:pPr>
          </w:p>
          <w:p w:rsidR="00CA16CF" w:rsidRPr="00E132BF" w:rsidRDefault="00CA16CF" w:rsidP="00514B4C">
            <w:pPr>
              <w:rPr>
                <w:rFonts w:asciiTheme="majorHAnsi" w:hAnsiTheme="majorHAnsi" w:cs="Arial"/>
                <w:sz w:val="26"/>
                <w:szCs w:val="26"/>
              </w:rPr>
            </w:pPr>
          </w:p>
        </w:tc>
        <w:tc>
          <w:tcPr>
            <w:tcW w:w="7100" w:type="dxa"/>
          </w:tcPr>
          <w:p w:rsidR="0066363B" w:rsidRPr="00E132BF" w:rsidRDefault="0066363B" w:rsidP="0022290C">
            <w:pPr>
              <w:pStyle w:val="ListParagraph"/>
              <w:numPr>
                <w:ilvl w:val="0"/>
                <w:numId w:val="13"/>
              </w:numPr>
              <w:rPr>
                <w:rFonts w:asciiTheme="majorHAnsi" w:hAnsiTheme="majorHAnsi" w:cs="Arial"/>
                <w:sz w:val="26"/>
                <w:szCs w:val="26"/>
              </w:rPr>
            </w:pPr>
            <w:r w:rsidRPr="00E132BF">
              <w:rPr>
                <w:rFonts w:asciiTheme="majorHAnsi" w:hAnsiTheme="majorHAnsi" w:cs="Arial"/>
                <w:sz w:val="26"/>
                <w:szCs w:val="26"/>
              </w:rPr>
              <w:t>Changes in Britain from the Stone Age to the Iron Age</w:t>
            </w:r>
          </w:p>
          <w:p w:rsidR="00514B4C" w:rsidRPr="00E132BF" w:rsidRDefault="0066363B" w:rsidP="0022290C">
            <w:pPr>
              <w:pStyle w:val="ListParagraph"/>
              <w:numPr>
                <w:ilvl w:val="0"/>
                <w:numId w:val="13"/>
              </w:numPr>
              <w:rPr>
                <w:rFonts w:asciiTheme="majorHAnsi" w:hAnsiTheme="majorHAnsi" w:cs="Arial"/>
                <w:sz w:val="26"/>
                <w:szCs w:val="26"/>
              </w:rPr>
            </w:pPr>
            <w:r w:rsidRPr="00E132BF">
              <w:rPr>
                <w:rFonts w:asciiTheme="majorHAnsi" w:hAnsiTheme="majorHAnsi" w:cs="Arial"/>
                <w:sz w:val="26"/>
                <w:szCs w:val="26"/>
              </w:rPr>
              <w:t xml:space="preserve">The Roman Empire and its impact on Britain </w:t>
            </w:r>
          </w:p>
          <w:p w:rsidR="0066363B" w:rsidRPr="00E132BF" w:rsidRDefault="0066363B" w:rsidP="0022290C">
            <w:pPr>
              <w:pStyle w:val="ListParagraph"/>
              <w:numPr>
                <w:ilvl w:val="0"/>
                <w:numId w:val="13"/>
              </w:numPr>
              <w:rPr>
                <w:rFonts w:asciiTheme="majorHAnsi" w:hAnsiTheme="majorHAnsi" w:cs="Arial"/>
                <w:sz w:val="26"/>
                <w:szCs w:val="26"/>
              </w:rPr>
            </w:pPr>
            <w:r w:rsidRPr="00E132BF">
              <w:rPr>
                <w:rFonts w:asciiTheme="majorHAnsi" w:hAnsiTheme="majorHAnsi" w:cs="Arial"/>
                <w:sz w:val="26"/>
                <w:szCs w:val="26"/>
              </w:rPr>
              <w:t>Britain’s settlement by Anglo</w:t>
            </w:r>
            <w:r w:rsidR="0022290C" w:rsidRPr="00E132BF">
              <w:rPr>
                <w:rFonts w:asciiTheme="majorHAnsi" w:hAnsiTheme="majorHAnsi" w:cs="Arial"/>
                <w:sz w:val="26"/>
                <w:szCs w:val="26"/>
              </w:rPr>
              <w:t>-</w:t>
            </w:r>
            <w:r w:rsidRPr="00E132BF">
              <w:rPr>
                <w:rFonts w:asciiTheme="majorHAnsi" w:hAnsiTheme="majorHAnsi" w:cs="Arial"/>
                <w:sz w:val="26"/>
                <w:szCs w:val="26"/>
              </w:rPr>
              <w:t>Saxons</w:t>
            </w:r>
            <w:r w:rsidR="0022290C" w:rsidRPr="00E132BF">
              <w:rPr>
                <w:rFonts w:asciiTheme="majorHAnsi" w:hAnsiTheme="majorHAnsi" w:cs="Arial"/>
                <w:sz w:val="26"/>
                <w:szCs w:val="26"/>
              </w:rPr>
              <w:t xml:space="preserve"> and Scots</w:t>
            </w:r>
          </w:p>
          <w:p w:rsidR="0022290C" w:rsidRPr="00E132BF" w:rsidRDefault="0022290C" w:rsidP="0022290C">
            <w:pPr>
              <w:pStyle w:val="ListParagraph"/>
              <w:numPr>
                <w:ilvl w:val="0"/>
                <w:numId w:val="13"/>
              </w:numPr>
              <w:rPr>
                <w:rFonts w:asciiTheme="majorHAnsi" w:hAnsiTheme="majorHAnsi" w:cs="Arial"/>
                <w:sz w:val="26"/>
                <w:szCs w:val="26"/>
              </w:rPr>
            </w:pPr>
            <w:r w:rsidRPr="00E132BF">
              <w:rPr>
                <w:rFonts w:asciiTheme="majorHAnsi" w:hAnsiTheme="majorHAnsi" w:cs="Arial"/>
                <w:sz w:val="26"/>
                <w:szCs w:val="26"/>
              </w:rPr>
              <w:t>The Viking and Anglo-Saxon struggle for the kingdom of England to the time of Edward the Confessor</w:t>
            </w:r>
          </w:p>
          <w:p w:rsidR="0022290C" w:rsidRPr="00E132BF" w:rsidRDefault="0022290C" w:rsidP="0022290C">
            <w:pPr>
              <w:pStyle w:val="ListParagraph"/>
              <w:numPr>
                <w:ilvl w:val="0"/>
                <w:numId w:val="13"/>
              </w:numPr>
              <w:rPr>
                <w:rFonts w:asciiTheme="majorHAnsi" w:hAnsiTheme="majorHAnsi" w:cs="Arial"/>
                <w:sz w:val="26"/>
                <w:szCs w:val="26"/>
              </w:rPr>
            </w:pPr>
            <w:r w:rsidRPr="00E132BF">
              <w:rPr>
                <w:rFonts w:asciiTheme="majorHAnsi" w:hAnsiTheme="majorHAnsi" w:cs="Arial"/>
                <w:sz w:val="26"/>
                <w:szCs w:val="26"/>
              </w:rPr>
              <w:t>A local history Study</w:t>
            </w:r>
          </w:p>
          <w:p w:rsidR="0022290C" w:rsidRPr="00E132BF" w:rsidRDefault="0022290C" w:rsidP="0022290C">
            <w:pPr>
              <w:pStyle w:val="ListParagraph"/>
              <w:numPr>
                <w:ilvl w:val="0"/>
                <w:numId w:val="13"/>
              </w:numPr>
              <w:rPr>
                <w:rFonts w:asciiTheme="majorHAnsi" w:hAnsiTheme="majorHAnsi" w:cs="Arial"/>
                <w:sz w:val="26"/>
                <w:szCs w:val="26"/>
              </w:rPr>
            </w:pPr>
            <w:r w:rsidRPr="00E132BF">
              <w:rPr>
                <w:rFonts w:asciiTheme="majorHAnsi" w:hAnsiTheme="majorHAnsi" w:cs="Arial"/>
                <w:sz w:val="26"/>
                <w:szCs w:val="26"/>
              </w:rPr>
              <w:t>A study of an aspect or theme in British history that extends pupils’ chronological knowledge beyond 1066</w:t>
            </w:r>
          </w:p>
          <w:p w:rsidR="0022290C" w:rsidRPr="00E132BF" w:rsidRDefault="0022290C" w:rsidP="0022290C">
            <w:pPr>
              <w:pStyle w:val="ListParagraph"/>
              <w:numPr>
                <w:ilvl w:val="0"/>
                <w:numId w:val="13"/>
              </w:numPr>
              <w:rPr>
                <w:rFonts w:asciiTheme="majorHAnsi" w:hAnsiTheme="majorHAnsi" w:cs="Arial"/>
                <w:i/>
                <w:sz w:val="26"/>
                <w:szCs w:val="26"/>
              </w:rPr>
            </w:pPr>
            <w:r w:rsidRPr="00E132BF">
              <w:rPr>
                <w:rFonts w:asciiTheme="majorHAnsi" w:hAnsiTheme="majorHAnsi" w:cs="Arial"/>
                <w:sz w:val="26"/>
                <w:szCs w:val="26"/>
              </w:rPr>
              <w:t xml:space="preserve">The Achievements of the earliest civilisations – </w:t>
            </w:r>
            <w:r w:rsidRPr="00E132BF">
              <w:rPr>
                <w:rFonts w:asciiTheme="majorHAnsi" w:hAnsiTheme="majorHAnsi" w:cs="Arial"/>
                <w:i/>
                <w:sz w:val="26"/>
                <w:szCs w:val="26"/>
              </w:rPr>
              <w:t>Ancient Egypt</w:t>
            </w:r>
          </w:p>
          <w:p w:rsidR="0022290C" w:rsidRPr="00E132BF" w:rsidRDefault="0022290C" w:rsidP="0022290C">
            <w:pPr>
              <w:pStyle w:val="ListParagraph"/>
              <w:numPr>
                <w:ilvl w:val="0"/>
                <w:numId w:val="13"/>
              </w:numPr>
              <w:rPr>
                <w:rFonts w:asciiTheme="majorHAnsi" w:hAnsiTheme="majorHAnsi" w:cs="Arial"/>
                <w:sz w:val="26"/>
                <w:szCs w:val="26"/>
              </w:rPr>
            </w:pPr>
            <w:r w:rsidRPr="00E132BF">
              <w:rPr>
                <w:rFonts w:asciiTheme="majorHAnsi" w:hAnsiTheme="majorHAnsi" w:cs="Arial"/>
                <w:sz w:val="26"/>
                <w:szCs w:val="26"/>
              </w:rPr>
              <w:t>A study of Greek life and achievements and their influence on the western world</w:t>
            </w:r>
          </w:p>
          <w:p w:rsidR="00D94BED" w:rsidRPr="00E132BF" w:rsidRDefault="0022290C" w:rsidP="00D94BED">
            <w:pPr>
              <w:pStyle w:val="ListParagraph"/>
              <w:numPr>
                <w:ilvl w:val="0"/>
                <w:numId w:val="13"/>
              </w:numPr>
              <w:rPr>
                <w:rFonts w:asciiTheme="majorHAnsi" w:hAnsiTheme="majorHAnsi" w:cs="Arial"/>
                <w:sz w:val="26"/>
                <w:szCs w:val="26"/>
              </w:rPr>
            </w:pPr>
            <w:r w:rsidRPr="00E132BF">
              <w:rPr>
                <w:rFonts w:asciiTheme="majorHAnsi" w:hAnsiTheme="majorHAnsi" w:cs="Arial"/>
                <w:sz w:val="26"/>
                <w:szCs w:val="26"/>
              </w:rPr>
              <w:t xml:space="preserve">A non-European society that provides contrasts with British History – </w:t>
            </w:r>
            <w:r w:rsidRPr="00E132BF">
              <w:rPr>
                <w:rFonts w:asciiTheme="majorHAnsi" w:hAnsiTheme="majorHAnsi" w:cs="Arial"/>
                <w:i/>
                <w:sz w:val="26"/>
                <w:szCs w:val="26"/>
              </w:rPr>
              <w:t xml:space="preserve">The </w:t>
            </w:r>
            <w:r w:rsidR="00EF2E7B" w:rsidRPr="00E132BF">
              <w:rPr>
                <w:rFonts w:asciiTheme="majorHAnsi" w:hAnsiTheme="majorHAnsi" w:cs="Arial"/>
                <w:i/>
                <w:sz w:val="26"/>
                <w:szCs w:val="26"/>
              </w:rPr>
              <w:t>M</w:t>
            </w:r>
            <w:r w:rsidR="00026DBF" w:rsidRPr="00E132BF">
              <w:rPr>
                <w:rFonts w:asciiTheme="majorHAnsi" w:hAnsiTheme="majorHAnsi" w:cs="Arial"/>
                <w:i/>
                <w:sz w:val="26"/>
                <w:szCs w:val="26"/>
              </w:rPr>
              <w:t>a</w:t>
            </w:r>
            <w:r w:rsidRPr="00E132BF">
              <w:rPr>
                <w:rFonts w:asciiTheme="majorHAnsi" w:hAnsiTheme="majorHAnsi" w:cs="Arial"/>
                <w:i/>
                <w:sz w:val="26"/>
                <w:szCs w:val="26"/>
              </w:rPr>
              <w:t>yans</w:t>
            </w:r>
          </w:p>
        </w:tc>
      </w:tr>
      <w:tr w:rsidR="009242F1" w:rsidTr="00C24ADC">
        <w:tc>
          <w:tcPr>
            <w:tcW w:w="1861" w:type="dxa"/>
          </w:tcPr>
          <w:p w:rsidR="00514B4C" w:rsidRPr="00587CC1" w:rsidRDefault="00514B4C" w:rsidP="00587CC1">
            <w:pPr>
              <w:jc w:val="center"/>
              <w:rPr>
                <w:rFonts w:asciiTheme="majorHAnsi" w:hAnsiTheme="majorHAnsi" w:cs="Arial"/>
                <w:b/>
                <w:sz w:val="32"/>
                <w:szCs w:val="32"/>
              </w:rPr>
            </w:pPr>
            <w:r w:rsidRPr="00587CC1">
              <w:rPr>
                <w:rFonts w:asciiTheme="majorHAnsi" w:hAnsiTheme="majorHAnsi" w:cs="Arial"/>
                <w:b/>
                <w:sz w:val="32"/>
                <w:szCs w:val="32"/>
              </w:rPr>
              <w:t>Skills</w:t>
            </w:r>
          </w:p>
        </w:tc>
        <w:tc>
          <w:tcPr>
            <w:tcW w:w="6803" w:type="dxa"/>
          </w:tcPr>
          <w:p w:rsidR="008B2BAF" w:rsidRPr="00E132BF" w:rsidRDefault="008B2BAF" w:rsidP="008B2BAF">
            <w:pPr>
              <w:rPr>
                <w:rFonts w:asciiTheme="majorHAnsi" w:hAnsiTheme="majorHAnsi"/>
                <w:sz w:val="26"/>
                <w:szCs w:val="26"/>
              </w:rPr>
            </w:pPr>
            <w:r w:rsidRPr="00E132BF">
              <w:rPr>
                <w:rFonts w:asciiTheme="majorHAnsi" w:hAnsiTheme="majorHAnsi"/>
                <w:sz w:val="26"/>
                <w:szCs w:val="26"/>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rsidR="00CA16CF" w:rsidRPr="00E132BF" w:rsidRDefault="00CA16CF" w:rsidP="00514B4C">
            <w:pPr>
              <w:rPr>
                <w:rFonts w:asciiTheme="majorHAnsi" w:hAnsiTheme="majorHAnsi" w:cs="Arial"/>
                <w:sz w:val="26"/>
                <w:szCs w:val="26"/>
              </w:rPr>
            </w:pPr>
          </w:p>
          <w:p w:rsidR="00CA16CF" w:rsidRPr="00E132BF" w:rsidRDefault="00CA16CF" w:rsidP="00514B4C">
            <w:pPr>
              <w:rPr>
                <w:rFonts w:asciiTheme="majorHAnsi" w:hAnsiTheme="majorHAnsi" w:cs="Arial"/>
                <w:sz w:val="26"/>
                <w:szCs w:val="26"/>
              </w:rPr>
            </w:pPr>
          </w:p>
        </w:tc>
        <w:tc>
          <w:tcPr>
            <w:tcW w:w="7100" w:type="dxa"/>
          </w:tcPr>
          <w:p w:rsidR="008B2BAF" w:rsidRPr="00E132BF" w:rsidRDefault="008B2BAF" w:rsidP="008B2BAF">
            <w:pPr>
              <w:rPr>
                <w:rFonts w:asciiTheme="majorHAnsi" w:hAnsiTheme="majorHAnsi"/>
                <w:sz w:val="26"/>
                <w:szCs w:val="26"/>
              </w:rPr>
            </w:pPr>
            <w:r w:rsidRPr="00E132BF">
              <w:rPr>
                <w:rFonts w:asciiTheme="majorHAnsi" w:hAnsiTheme="majorHAnsi"/>
                <w:sz w:val="26"/>
                <w:szCs w:val="26"/>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D94BED" w:rsidRPr="00E132BF" w:rsidRDefault="00D94BED" w:rsidP="008B2BAF">
            <w:pPr>
              <w:pStyle w:val="bulletundertext"/>
              <w:numPr>
                <w:ilvl w:val="0"/>
                <w:numId w:val="0"/>
              </w:numPr>
              <w:spacing w:line="240" w:lineRule="auto"/>
              <w:ind w:left="357" w:hanging="357"/>
              <w:rPr>
                <w:rFonts w:asciiTheme="majorHAnsi" w:hAnsiTheme="majorHAnsi"/>
                <w:sz w:val="26"/>
                <w:szCs w:val="26"/>
              </w:rPr>
            </w:pPr>
          </w:p>
        </w:tc>
      </w:tr>
    </w:tbl>
    <w:p w:rsidR="00514B4C" w:rsidRDefault="00514B4C" w:rsidP="00E46C0A">
      <w:pPr>
        <w:jc w:val="center"/>
        <w:rPr>
          <w:rFonts w:asciiTheme="majorHAnsi" w:hAnsiTheme="majorHAnsi" w:cs="Arial"/>
          <w:sz w:val="32"/>
          <w:szCs w:val="32"/>
        </w:rPr>
      </w:pPr>
    </w:p>
    <w:p w:rsidR="00CA16CF" w:rsidRDefault="00CA16CF" w:rsidP="00E46C0A">
      <w:pPr>
        <w:jc w:val="center"/>
        <w:rPr>
          <w:rFonts w:asciiTheme="majorHAnsi" w:hAnsiTheme="majorHAnsi" w:cs="Arial"/>
          <w:b/>
          <w:sz w:val="32"/>
          <w:szCs w:val="32"/>
        </w:rPr>
      </w:pPr>
      <w:r w:rsidRPr="00587CC1">
        <w:rPr>
          <w:rFonts w:asciiTheme="majorHAnsi" w:hAnsiTheme="majorHAnsi" w:cs="Arial"/>
          <w:b/>
          <w:sz w:val="32"/>
          <w:szCs w:val="32"/>
        </w:rPr>
        <w:t>Overview of P</w:t>
      </w:r>
      <w:r w:rsidR="008A3168" w:rsidRPr="00587CC1">
        <w:rPr>
          <w:rFonts w:asciiTheme="majorHAnsi" w:hAnsiTheme="majorHAnsi" w:cs="Arial"/>
          <w:b/>
          <w:sz w:val="32"/>
          <w:szCs w:val="32"/>
        </w:rPr>
        <w:t>rogress/Planning Progression</w:t>
      </w:r>
    </w:p>
    <w:p w:rsidR="00C24ADC" w:rsidRPr="00587CC1" w:rsidRDefault="00C24ADC" w:rsidP="00E46C0A">
      <w:pPr>
        <w:jc w:val="center"/>
        <w:rPr>
          <w:rFonts w:asciiTheme="majorHAnsi" w:hAnsiTheme="majorHAnsi" w:cs="Arial"/>
          <w:b/>
          <w:sz w:val="32"/>
          <w:szCs w:val="32"/>
        </w:rPr>
      </w:pPr>
    </w:p>
    <w:tbl>
      <w:tblPr>
        <w:tblStyle w:val="TableGrid"/>
        <w:tblW w:w="0" w:type="auto"/>
        <w:tblLook w:val="04A0" w:firstRow="1" w:lastRow="0" w:firstColumn="1" w:lastColumn="0" w:noHBand="0" w:noVBand="1"/>
      </w:tblPr>
      <w:tblGrid>
        <w:gridCol w:w="2601"/>
        <w:gridCol w:w="2574"/>
        <w:gridCol w:w="2600"/>
        <w:gridCol w:w="2479"/>
        <w:gridCol w:w="2623"/>
        <w:gridCol w:w="2511"/>
      </w:tblGrid>
      <w:tr w:rsidR="00CA16CF" w:rsidTr="00026DBF">
        <w:tc>
          <w:tcPr>
            <w:tcW w:w="3211" w:type="dxa"/>
          </w:tcPr>
          <w:p w:rsidR="00CA16CF" w:rsidRPr="009A2CB7" w:rsidRDefault="00CA16CF" w:rsidP="00E46C0A">
            <w:pPr>
              <w:jc w:val="center"/>
              <w:rPr>
                <w:rFonts w:asciiTheme="majorHAnsi" w:hAnsiTheme="majorHAnsi" w:cs="Arial"/>
                <w:b/>
                <w:sz w:val="32"/>
                <w:szCs w:val="32"/>
              </w:rPr>
            </w:pPr>
            <w:r w:rsidRPr="009A2CB7">
              <w:rPr>
                <w:rFonts w:asciiTheme="majorHAnsi" w:hAnsiTheme="majorHAnsi" w:cs="Arial"/>
                <w:b/>
                <w:sz w:val="32"/>
                <w:szCs w:val="32"/>
              </w:rPr>
              <w:t>Year 1</w:t>
            </w:r>
          </w:p>
        </w:tc>
        <w:tc>
          <w:tcPr>
            <w:tcW w:w="3212" w:type="dxa"/>
          </w:tcPr>
          <w:p w:rsidR="00CA16CF" w:rsidRPr="009A2CB7" w:rsidRDefault="00CA16CF" w:rsidP="00E46C0A">
            <w:pPr>
              <w:jc w:val="center"/>
              <w:rPr>
                <w:rFonts w:asciiTheme="majorHAnsi" w:hAnsiTheme="majorHAnsi" w:cs="Arial"/>
                <w:b/>
                <w:sz w:val="32"/>
                <w:szCs w:val="32"/>
              </w:rPr>
            </w:pPr>
            <w:r w:rsidRPr="009A2CB7">
              <w:rPr>
                <w:rFonts w:asciiTheme="majorHAnsi" w:hAnsiTheme="majorHAnsi" w:cs="Arial"/>
                <w:b/>
                <w:sz w:val="32"/>
                <w:szCs w:val="32"/>
              </w:rPr>
              <w:t>Year 2</w:t>
            </w:r>
          </w:p>
        </w:tc>
        <w:tc>
          <w:tcPr>
            <w:tcW w:w="3212" w:type="dxa"/>
          </w:tcPr>
          <w:p w:rsidR="00CA16CF" w:rsidRPr="009A2CB7" w:rsidRDefault="00CA16CF" w:rsidP="00E46C0A">
            <w:pPr>
              <w:jc w:val="center"/>
              <w:rPr>
                <w:rFonts w:asciiTheme="majorHAnsi" w:hAnsiTheme="majorHAnsi" w:cs="Arial"/>
                <w:b/>
                <w:sz w:val="32"/>
                <w:szCs w:val="32"/>
              </w:rPr>
            </w:pPr>
            <w:r w:rsidRPr="009A2CB7">
              <w:rPr>
                <w:rFonts w:asciiTheme="majorHAnsi" w:hAnsiTheme="majorHAnsi" w:cs="Arial"/>
                <w:b/>
                <w:sz w:val="32"/>
                <w:szCs w:val="32"/>
              </w:rPr>
              <w:t>Year 3</w:t>
            </w:r>
          </w:p>
        </w:tc>
        <w:tc>
          <w:tcPr>
            <w:tcW w:w="3211" w:type="dxa"/>
          </w:tcPr>
          <w:p w:rsidR="00CA16CF" w:rsidRPr="009A2CB7" w:rsidRDefault="00CA16CF" w:rsidP="00E46C0A">
            <w:pPr>
              <w:jc w:val="center"/>
              <w:rPr>
                <w:rFonts w:asciiTheme="majorHAnsi" w:hAnsiTheme="majorHAnsi" w:cs="Arial"/>
                <w:b/>
                <w:sz w:val="32"/>
                <w:szCs w:val="32"/>
              </w:rPr>
            </w:pPr>
            <w:r w:rsidRPr="009A2CB7">
              <w:rPr>
                <w:rFonts w:asciiTheme="majorHAnsi" w:hAnsiTheme="majorHAnsi" w:cs="Arial"/>
                <w:b/>
                <w:sz w:val="32"/>
                <w:szCs w:val="32"/>
              </w:rPr>
              <w:t>Year 4</w:t>
            </w:r>
          </w:p>
        </w:tc>
        <w:tc>
          <w:tcPr>
            <w:tcW w:w="3212" w:type="dxa"/>
          </w:tcPr>
          <w:p w:rsidR="00CA16CF" w:rsidRPr="009A2CB7" w:rsidRDefault="00CA16CF" w:rsidP="00E46C0A">
            <w:pPr>
              <w:jc w:val="center"/>
              <w:rPr>
                <w:rFonts w:asciiTheme="majorHAnsi" w:hAnsiTheme="majorHAnsi" w:cs="Arial"/>
                <w:b/>
                <w:sz w:val="32"/>
                <w:szCs w:val="32"/>
              </w:rPr>
            </w:pPr>
            <w:r w:rsidRPr="009A2CB7">
              <w:rPr>
                <w:rFonts w:asciiTheme="majorHAnsi" w:hAnsiTheme="majorHAnsi" w:cs="Arial"/>
                <w:b/>
                <w:sz w:val="32"/>
                <w:szCs w:val="32"/>
              </w:rPr>
              <w:t>Year 5</w:t>
            </w:r>
          </w:p>
        </w:tc>
        <w:tc>
          <w:tcPr>
            <w:tcW w:w="3212" w:type="dxa"/>
          </w:tcPr>
          <w:p w:rsidR="00CA16CF" w:rsidRPr="009A2CB7" w:rsidRDefault="00CA16CF" w:rsidP="00E46C0A">
            <w:pPr>
              <w:jc w:val="center"/>
              <w:rPr>
                <w:rFonts w:asciiTheme="majorHAnsi" w:hAnsiTheme="majorHAnsi" w:cs="Arial"/>
                <w:b/>
                <w:sz w:val="32"/>
                <w:szCs w:val="32"/>
              </w:rPr>
            </w:pPr>
            <w:r w:rsidRPr="009A2CB7">
              <w:rPr>
                <w:rFonts w:asciiTheme="majorHAnsi" w:hAnsiTheme="majorHAnsi" w:cs="Arial"/>
                <w:b/>
                <w:sz w:val="32"/>
                <w:szCs w:val="32"/>
              </w:rPr>
              <w:t>Year 6</w:t>
            </w:r>
          </w:p>
        </w:tc>
      </w:tr>
      <w:tr w:rsidR="00CA16CF" w:rsidTr="00026DBF">
        <w:tc>
          <w:tcPr>
            <w:tcW w:w="3211" w:type="dxa"/>
          </w:tcPr>
          <w:p w:rsidR="00CA16CF" w:rsidRPr="009A2CB7" w:rsidRDefault="009A2CB7" w:rsidP="00E46C0A">
            <w:pPr>
              <w:jc w:val="center"/>
              <w:rPr>
                <w:rFonts w:asciiTheme="majorHAnsi" w:hAnsiTheme="majorHAnsi" w:cs="Arial"/>
                <w:b/>
                <w:sz w:val="28"/>
                <w:szCs w:val="28"/>
              </w:rPr>
            </w:pPr>
            <w:r w:rsidRPr="009A2CB7">
              <w:rPr>
                <w:rFonts w:asciiTheme="majorHAnsi" w:hAnsiTheme="majorHAnsi" w:cs="Arial"/>
                <w:b/>
                <w:sz w:val="28"/>
                <w:szCs w:val="28"/>
              </w:rPr>
              <w:t>Knowledge 1, 2 &amp; 3</w:t>
            </w:r>
          </w:p>
        </w:tc>
        <w:tc>
          <w:tcPr>
            <w:tcW w:w="3212" w:type="dxa"/>
          </w:tcPr>
          <w:p w:rsidR="008A3168" w:rsidRPr="009A2CB7" w:rsidRDefault="009A2CB7" w:rsidP="00E46C0A">
            <w:pPr>
              <w:jc w:val="center"/>
              <w:rPr>
                <w:rFonts w:asciiTheme="majorHAnsi" w:hAnsiTheme="majorHAnsi" w:cs="Arial"/>
                <w:b/>
                <w:sz w:val="28"/>
                <w:szCs w:val="28"/>
              </w:rPr>
            </w:pPr>
            <w:r w:rsidRPr="009A2CB7">
              <w:rPr>
                <w:rFonts w:asciiTheme="majorHAnsi" w:hAnsiTheme="majorHAnsi" w:cs="Arial"/>
                <w:b/>
                <w:sz w:val="28"/>
                <w:szCs w:val="28"/>
              </w:rPr>
              <w:t>Knowledge 2, 3 &amp; 4</w:t>
            </w:r>
          </w:p>
        </w:tc>
        <w:tc>
          <w:tcPr>
            <w:tcW w:w="3212" w:type="dxa"/>
          </w:tcPr>
          <w:p w:rsidR="009A2CB7" w:rsidRDefault="009A2CB7" w:rsidP="00E46C0A">
            <w:pPr>
              <w:jc w:val="center"/>
              <w:rPr>
                <w:rFonts w:asciiTheme="majorHAnsi" w:hAnsiTheme="majorHAnsi" w:cs="Arial"/>
                <w:b/>
                <w:sz w:val="28"/>
                <w:szCs w:val="28"/>
              </w:rPr>
            </w:pPr>
            <w:r w:rsidRPr="009A2CB7">
              <w:rPr>
                <w:rFonts w:asciiTheme="majorHAnsi" w:hAnsiTheme="majorHAnsi" w:cs="Arial"/>
                <w:b/>
                <w:sz w:val="28"/>
                <w:szCs w:val="28"/>
              </w:rPr>
              <w:t xml:space="preserve">Stone Age </w:t>
            </w:r>
          </w:p>
          <w:p w:rsidR="008A3168" w:rsidRPr="009A2CB7" w:rsidRDefault="009A2CB7" w:rsidP="00E46C0A">
            <w:pPr>
              <w:jc w:val="center"/>
              <w:rPr>
                <w:rFonts w:asciiTheme="majorHAnsi" w:hAnsiTheme="majorHAnsi" w:cs="Arial"/>
                <w:b/>
                <w:sz w:val="28"/>
                <w:szCs w:val="28"/>
              </w:rPr>
            </w:pPr>
            <w:r w:rsidRPr="009A2CB7">
              <w:rPr>
                <w:rFonts w:asciiTheme="majorHAnsi" w:hAnsiTheme="majorHAnsi" w:cs="Arial"/>
                <w:b/>
                <w:sz w:val="28"/>
                <w:szCs w:val="28"/>
              </w:rPr>
              <w:t>Ancient Egypt</w:t>
            </w:r>
          </w:p>
        </w:tc>
        <w:tc>
          <w:tcPr>
            <w:tcW w:w="3211" w:type="dxa"/>
          </w:tcPr>
          <w:p w:rsidR="008A3168" w:rsidRPr="009A2CB7" w:rsidRDefault="009A2CB7" w:rsidP="00E46C0A">
            <w:pPr>
              <w:jc w:val="center"/>
              <w:rPr>
                <w:rFonts w:asciiTheme="majorHAnsi" w:hAnsiTheme="majorHAnsi" w:cs="Arial"/>
                <w:b/>
                <w:sz w:val="28"/>
                <w:szCs w:val="28"/>
              </w:rPr>
            </w:pPr>
            <w:r w:rsidRPr="009A2CB7">
              <w:rPr>
                <w:rFonts w:asciiTheme="majorHAnsi" w:hAnsiTheme="majorHAnsi" w:cs="Arial"/>
                <w:b/>
                <w:sz w:val="28"/>
                <w:szCs w:val="28"/>
              </w:rPr>
              <w:t>Ancient Greece Romans</w:t>
            </w:r>
          </w:p>
        </w:tc>
        <w:tc>
          <w:tcPr>
            <w:tcW w:w="3212" w:type="dxa"/>
          </w:tcPr>
          <w:p w:rsidR="008A3168" w:rsidRPr="009A2CB7" w:rsidRDefault="009A2CB7" w:rsidP="00E46C0A">
            <w:pPr>
              <w:jc w:val="center"/>
              <w:rPr>
                <w:rFonts w:asciiTheme="majorHAnsi" w:hAnsiTheme="majorHAnsi" w:cs="Arial"/>
                <w:b/>
                <w:sz w:val="28"/>
                <w:szCs w:val="28"/>
              </w:rPr>
            </w:pPr>
            <w:r w:rsidRPr="009A2CB7">
              <w:rPr>
                <w:rFonts w:asciiTheme="majorHAnsi" w:hAnsiTheme="majorHAnsi" w:cs="Arial"/>
                <w:b/>
                <w:sz w:val="28"/>
                <w:szCs w:val="28"/>
              </w:rPr>
              <w:t>Anglo-Saxons Vikings  Mayans</w:t>
            </w:r>
          </w:p>
        </w:tc>
        <w:tc>
          <w:tcPr>
            <w:tcW w:w="3212" w:type="dxa"/>
          </w:tcPr>
          <w:p w:rsidR="008537DF" w:rsidRPr="009A2CB7" w:rsidRDefault="009A2CB7" w:rsidP="00E46C0A">
            <w:pPr>
              <w:jc w:val="center"/>
              <w:rPr>
                <w:rFonts w:asciiTheme="majorHAnsi" w:hAnsiTheme="majorHAnsi" w:cs="Arial"/>
                <w:b/>
                <w:sz w:val="28"/>
                <w:szCs w:val="28"/>
              </w:rPr>
            </w:pPr>
            <w:r w:rsidRPr="009A2CB7">
              <w:rPr>
                <w:rFonts w:asciiTheme="majorHAnsi" w:hAnsiTheme="majorHAnsi" w:cs="Arial"/>
                <w:b/>
                <w:sz w:val="28"/>
                <w:szCs w:val="28"/>
              </w:rPr>
              <w:t>Beyond 1066 Local Study</w:t>
            </w:r>
          </w:p>
        </w:tc>
      </w:tr>
      <w:tr w:rsidR="00CA16CF" w:rsidTr="00026DBF">
        <w:tc>
          <w:tcPr>
            <w:tcW w:w="3211" w:type="dxa"/>
          </w:tcPr>
          <w:p w:rsidR="007622C8" w:rsidRPr="007622C8" w:rsidRDefault="007622C8" w:rsidP="007622C8">
            <w:pPr>
              <w:rPr>
                <w:rFonts w:asciiTheme="majorHAnsi" w:hAnsiTheme="majorHAnsi"/>
              </w:rPr>
            </w:pPr>
            <w:r w:rsidRPr="007622C8">
              <w:rPr>
                <w:rFonts w:asciiTheme="majorHAnsi" w:hAnsiTheme="majorHAnsi"/>
              </w:rPr>
              <w:t xml:space="preserve">Identify old and new from pictures </w:t>
            </w:r>
          </w:p>
          <w:p w:rsidR="007622C8" w:rsidRPr="007622C8" w:rsidRDefault="007622C8" w:rsidP="007622C8">
            <w:pPr>
              <w:rPr>
                <w:rFonts w:asciiTheme="majorHAnsi" w:hAnsiTheme="majorHAnsi"/>
              </w:rPr>
            </w:pPr>
            <w:r w:rsidRPr="007622C8">
              <w:rPr>
                <w:rFonts w:asciiTheme="majorHAnsi" w:hAnsiTheme="majorHAnsi"/>
              </w:rPr>
              <w:t xml:space="preserve">Use stories as sources for answering questions about the past </w:t>
            </w:r>
          </w:p>
          <w:p w:rsidR="00CA16CF" w:rsidRPr="007622C8" w:rsidRDefault="007622C8" w:rsidP="007622C8">
            <w:pPr>
              <w:rPr>
                <w:rFonts w:asciiTheme="majorHAnsi" w:hAnsiTheme="majorHAnsi" w:cs="Arial"/>
                <w:b/>
                <w:sz w:val="32"/>
                <w:szCs w:val="32"/>
              </w:rPr>
            </w:pPr>
            <w:r w:rsidRPr="007622C8">
              <w:rPr>
                <w:rFonts w:asciiTheme="majorHAnsi" w:hAnsiTheme="majorHAnsi"/>
              </w:rPr>
              <w:t>Observe and handle artefacts, and use this to ask and answer questions</w:t>
            </w:r>
          </w:p>
        </w:tc>
        <w:tc>
          <w:tcPr>
            <w:tcW w:w="3212" w:type="dxa"/>
          </w:tcPr>
          <w:p w:rsidR="007622C8" w:rsidRPr="007622C8" w:rsidRDefault="007622C8" w:rsidP="007622C8">
            <w:pPr>
              <w:rPr>
                <w:rFonts w:asciiTheme="majorHAnsi" w:hAnsiTheme="majorHAnsi"/>
              </w:rPr>
            </w:pPr>
            <w:r w:rsidRPr="007622C8">
              <w:rPr>
                <w:rFonts w:asciiTheme="majorHAnsi" w:hAnsiTheme="majorHAnsi"/>
              </w:rPr>
              <w:t xml:space="preserve">Identify old and new from artefacts </w:t>
            </w:r>
          </w:p>
          <w:p w:rsidR="007622C8" w:rsidRDefault="007622C8" w:rsidP="007622C8">
            <w:pPr>
              <w:rPr>
                <w:rFonts w:asciiTheme="majorHAnsi" w:hAnsiTheme="majorHAnsi"/>
              </w:rPr>
            </w:pPr>
            <w:r w:rsidRPr="007622C8">
              <w:rPr>
                <w:rFonts w:asciiTheme="majorHAnsi" w:hAnsiTheme="majorHAnsi"/>
              </w:rPr>
              <w:t xml:space="preserve">Use pictures and artefacts for answering questions about the past </w:t>
            </w:r>
          </w:p>
          <w:p w:rsidR="007622C8" w:rsidRPr="007622C8" w:rsidRDefault="007622C8" w:rsidP="007622C8">
            <w:pPr>
              <w:rPr>
                <w:rFonts w:asciiTheme="majorHAnsi" w:hAnsiTheme="majorHAnsi"/>
              </w:rPr>
            </w:pPr>
            <w:r w:rsidRPr="007622C8">
              <w:rPr>
                <w:rFonts w:asciiTheme="majorHAnsi" w:hAnsiTheme="majorHAnsi"/>
              </w:rPr>
              <w:t xml:space="preserve">Summarise their learning into short sentences </w:t>
            </w:r>
          </w:p>
          <w:p w:rsidR="00CA16CF" w:rsidRPr="007622C8" w:rsidRDefault="007622C8" w:rsidP="007622C8">
            <w:pPr>
              <w:rPr>
                <w:rFonts w:asciiTheme="majorHAnsi" w:hAnsiTheme="majorHAnsi" w:cs="Arial"/>
                <w:b/>
                <w:sz w:val="32"/>
                <w:szCs w:val="32"/>
              </w:rPr>
            </w:pPr>
            <w:r w:rsidRPr="007622C8">
              <w:rPr>
                <w:rFonts w:asciiTheme="majorHAnsi" w:hAnsiTheme="majorHAnsi"/>
              </w:rPr>
              <w:t>Ask questions about what they have heard or seen</w:t>
            </w:r>
          </w:p>
        </w:tc>
        <w:tc>
          <w:tcPr>
            <w:tcW w:w="3212" w:type="dxa"/>
          </w:tcPr>
          <w:p w:rsidR="007622C8" w:rsidRDefault="007622C8" w:rsidP="007622C8">
            <w:pPr>
              <w:rPr>
                <w:rFonts w:asciiTheme="majorHAnsi" w:hAnsiTheme="majorHAnsi"/>
              </w:rPr>
            </w:pPr>
            <w:r w:rsidRPr="007622C8">
              <w:rPr>
                <w:rFonts w:asciiTheme="majorHAnsi" w:hAnsiTheme="majorHAnsi"/>
              </w:rPr>
              <w:t xml:space="preserve">Use more complex sources of primary and secondary information </w:t>
            </w:r>
          </w:p>
          <w:p w:rsidR="007622C8" w:rsidRDefault="007622C8" w:rsidP="007622C8">
            <w:pPr>
              <w:rPr>
                <w:rFonts w:asciiTheme="majorHAnsi" w:hAnsiTheme="majorHAnsi"/>
              </w:rPr>
            </w:pPr>
            <w:r w:rsidRPr="007622C8">
              <w:rPr>
                <w:rFonts w:asciiTheme="majorHAnsi" w:hAnsiTheme="majorHAnsi"/>
              </w:rPr>
              <w:t xml:space="preserve">Use the internet for research </w:t>
            </w:r>
          </w:p>
          <w:p w:rsidR="00CA16CF" w:rsidRPr="007622C8" w:rsidRDefault="007622C8" w:rsidP="007622C8">
            <w:pPr>
              <w:rPr>
                <w:rFonts w:asciiTheme="majorHAnsi" w:hAnsiTheme="majorHAnsi" w:cs="Arial"/>
                <w:b/>
                <w:sz w:val="32"/>
                <w:szCs w:val="32"/>
              </w:rPr>
            </w:pPr>
            <w:r w:rsidRPr="007622C8">
              <w:rPr>
                <w:rFonts w:asciiTheme="majorHAnsi" w:hAnsiTheme="majorHAnsi"/>
              </w:rPr>
              <w:t>Understand that events from the past are represented and interpreted in different ways Interpret the past through role play – e.g. hot seating</w:t>
            </w:r>
          </w:p>
        </w:tc>
        <w:tc>
          <w:tcPr>
            <w:tcW w:w="3211" w:type="dxa"/>
          </w:tcPr>
          <w:p w:rsidR="007622C8" w:rsidRDefault="007622C8" w:rsidP="007622C8">
            <w:pPr>
              <w:rPr>
                <w:rFonts w:asciiTheme="majorHAnsi" w:hAnsiTheme="majorHAnsi"/>
              </w:rPr>
            </w:pPr>
            <w:r w:rsidRPr="007622C8">
              <w:rPr>
                <w:rFonts w:asciiTheme="majorHAnsi" w:hAnsiTheme="majorHAnsi"/>
              </w:rPr>
              <w:t xml:space="preserve">Use a range of documents and printed sources Distinguish between reliable and unreliable sources </w:t>
            </w:r>
          </w:p>
          <w:p w:rsidR="007622C8" w:rsidRDefault="007622C8" w:rsidP="007622C8">
            <w:pPr>
              <w:rPr>
                <w:rFonts w:asciiTheme="majorHAnsi" w:hAnsiTheme="majorHAnsi"/>
              </w:rPr>
            </w:pPr>
            <w:r w:rsidRPr="007622C8">
              <w:rPr>
                <w:rFonts w:asciiTheme="majorHAnsi" w:hAnsiTheme="majorHAnsi"/>
              </w:rPr>
              <w:t xml:space="preserve">Identify the most useful sources for a particular task </w:t>
            </w:r>
          </w:p>
          <w:p w:rsidR="00CA16CF" w:rsidRPr="007622C8" w:rsidRDefault="007622C8" w:rsidP="007622C8">
            <w:pPr>
              <w:rPr>
                <w:rFonts w:asciiTheme="majorHAnsi" w:hAnsiTheme="majorHAnsi" w:cs="Arial"/>
                <w:b/>
                <w:sz w:val="32"/>
                <w:szCs w:val="32"/>
              </w:rPr>
            </w:pPr>
            <w:r w:rsidRPr="007622C8">
              <w:rPr>
                <w:rFonts w:asciiTheme="majorHAnsi" w:hAnsiTheme="majorHAnsi"/>
              </w:rPr>
              <w:t>Support own point of view using evidence Understand that some evidence is limited</w:t>
            </w:r>
          </w:p>
        </w:tc>
        <w:tc>
          <w:tcPr>
            <w:tcW w:w="3212" w:type="dxa"/>
          </w:tcPr>
          <w:p w:rsidR="007622C8" w:rsidRDefault="007622C8" w:rsidP="007622C8">
            <w:pPr>
              <w:rPr>
                <w:rFonts w:asciiTheme="majorHAnsi" w:hAnsiTheme="majorHAnsi"/>
              </w:rPr>
            </w:pPr>
            <w:r w:rsidRPr="007622C8">
              <w:rPr>
                <w:rFonts w:asciiTheme="majorHAnsi" w:hAnsiTheme="majorHAnsi"/>
              </w:rPr>
              <w:t xml:space="preserve">Rank sources of information in order Identify differences between different versions of the past Give a balanced view of interpretations of the past, using different points of view </w:t>
            </w:r>
          </w:p>
          <w:p w:rsidR="00CA16CF" w:rsidRPr="007622C8" w:rsidRDefault="007622C8" w:rsidP="007622C8">
            <w:pPr>
              <w:rPr>
                <w:rFonts w:asciiTheme="majorHAnsi" w:hAnsiTheme="majorHAnsi" w:cs="Arial"/>
                <w:b/>
                <w:sz w:val="32"/>
                <w:szCs w:val="32"/>
              </w:rPr>
            </w:pPr>
            <w:r w:rsidRPr="007622C8">
              <w:rPr>
                <w:rFonts w:asciiTheme="majorHAnsi" w:hAnsiTheme="majorHAnsi"/>
              </w:rPr>
              <w:t>Make conclusions with evidence as to the most likely version of events</w:t>
            </w:r>
          </w:p>
        </w:tc>
        <w:tc>
          <w:tcPr>
            <w:tcW w:w="3212" w:type="dxa"/>
          </w:tcPr>
          <w:p w:rsidR="007622C8" w:rsidRDefault="007622C8" w:rsidP="007622C8">
            <w:pPr>
              <w:rPr>
                <w:rFonts w:asciiTheme="majorHAnsi" w:hAnsiTheme="majorHAnsi"/>
              </w:rPr>
            </w:pPr>
            <w:r w:rsidRPr="007622C8">
              <w:rPr>
                <w:rFonts w:asciiTheme="majorHAnsi" w:hAnsiTheme="majorHAnsi"/>
              </w:rPr>
              <w:t xml:space="preserve">Devise historically valid questions about change, cause, similarity and difference </w:t>
            </w:r>
          </w:p>
          <w:p w:rsidR="00CA16CF" w:rsidRPr="007622C8" w:rsidRDefault="007622C8" w:rsidP="007622C8">
            <w:pPr>
              <w:rPr>
                <w:rFonts w:asciiTheme="majorHAnsi" w:hAnsiTheme="majorHAnsi" w:cs="Arial"/>
                <w:b/>
                <w:sz w:val="32"/>
                <w:szCs w:val="32"/>
              </w:rPr>
            </w:pPr>
            <w:r w:rsidRPr="007622C8">
              <w:rPr>
                <w:rFonts w:asciiTheme="majorHAnsi" w:hAnsiTheme="majorHAnsi"/>
              </w:rPr>
              <w:t>Interpret the past using a range of concepts and ideas Understand the role of opinion and propaganda</w:t>
            </w:r>
          </w:p>
        </w:tc>
      </w:tr>
      <w:tr w:rsidR="00CA16CF" w:rsidTr="00026DBF">
        <w:tc>
          <w:tcPr>
            <w:tcW w:w="3211" w:type="dxa"/>
          </w:tcPr>
          <w:p w:rsidR="00180F76" w:rsidRDefault="007622C8" w:rsidP="004117B4">
            <w:pPr>
              <w:rPr>
                <w:rFonts w:asciiTheme="majorHAnsi" w:hAnsiTheme="majorHAnsi"/>
              </w:rPr>
            </w:pPr>
            <w:r w:rsidRPr="004117B4">
              <w:rPr>
                <w:rFonts w:asciiTheme="majorHAnsi" w:hAnsiTheme="majorHAnsi"/>
              </w:rPr>
              <w:t xml:space="preserve">Tell stories from the past </w:t>
            </w:r>
          </w:p>
          <w:p w:rsidR="00180F76" w:rsidRDefault="007622C8" w:rsidP="00180F76">
            <w:pPr>
              <w:rPr>
                <w:rFonts w:asciiTheme="majorHAnsi" w:hAnsiTheme="majorHAnsi"/>
              </w:rPr>
            </w:pPr>
            <w:r w:rsidRPr="004117B4">
              <w:rPr>
                <w:rFonts w:asciiTheme="majorHAnsi" w:hAnsiTheme="majorHAnsi"/>
              </w:rPr>
              <w:t xml:space="preserve">Identify some things from their own past Know some of the main events and people studied in a topic </w:t>
            </w:r>
          </w:p>
          <w:p w:rsidR="00CA16CF" w:rsidRPr="004117B4" w:rsidRDefault="007622C8" w:rsidP="00180F76">
            <w:pPr>
              <w:rPr>
                <w:rFonts w:asciiTheme="majorHAnsi" w:hAnsiTheme="majorHAnsi" w:cs="Arial"/>
                <w:b/>
                <w:sz w:val="32"/>
                <w:szCs w:val="32"/>
              </w:rPr>
            </w:pPr>
            <w:r w:rsidRPr="004117B4">
              <w:rPr>
                <w:rFonts w:asciiTheme="majorHAnsi" w:hAnsiTheme="majorHAnsi"/>
              </w:rPr>
              <w:t>Show some understanding of aspects of the past beyond living memory</w:t>
            </w:r>
          </w:p>
        </w:tc>
        <w:tc>
          <w:tcPr>
            <w:tcW w:w="3212" w:type="dxa"/>
          </w:tcPr>
          <w:p w:rsidR="00180F76" w:rsidRDefault="007622C8" w:rsidP="00180F76">
            <w:pPr>
              <w:rPr>
                <w:rFonts w:asciiTheme="majorHAnsi" w:hAnsiTheme="majorHAnsi"/>
              </w:rPr>
            </w:pPr>
            <w:r w:rsidRPr="004117B4">
              <w:rPr>
                <w:rFonts w:asciiTheme="majorHAnsi" w:hAnsiTheme="majorHAnsi"/>
              </w:rPr>
              <w:t xml:space="preserve">Pick out the main elements of stories they have heard about the past </w:t>
            </w:r>
          </w:p>
          <w:p w:rsidR="00CA16CF" w:rsidRPr="004117B4" w:rsidRDefault="007622C8" w:rsidP="00180F76">
            <w:pPr>
              <w:rPr>
                <w:rFonts w:asciiTheme="majorHAnsi" w:hAnsiTheme="majorHAnsi" w:cs="Arial"/>
                <w:b/>
                <w:sz w:val="32"/>
                <w:szCs w:val="32"/>
              </w:rPr>
            </w:pPr>
            <w:r w:rsidRPr="004117B4">
              <w:rPr>
                <w:rFonts w:asciiTheme="majorHAnsi" w:hAnsiTheme="majorHAnsi"/>
              </w:rPr>
              <w:t>Explain what they think is important about the past and explain reasons why Identify any important changes which happened at the time being studied</w:t>
            </w:r>
          </w:p>
        </w:tc>
        <w:tc>
          <w:tcPr>
            <w:tcW w:w="3212" w:type="dxa"/>
          </w:tcPr>
          <w:p w:rsidR="00180F76" w:rsidRDefault="007622C8" w:rsidP="00180F76">
            <w:pPr>
              <w:rPr>
                <w:rFonts w:asciiTheme="majorHAnsi" w:hAnsiTheme="majorHAnsi"/>
              </w:rPr>
            </w:pPr>
            <w:r w:rsidRPr="004117B4">
              <w:rPr>
                <w:rFonts w:asciiTheme="majorHAnsi" w:hAnsiTheme="majorHAnsi"/>
              </w:rPr>
              <w:t xml:space="preserve">Guess what objects from the past were used for, using evidence to support answers </w:t>
            </w:r>
          </w:p>
          <w:p w:rsidR="00180F76" w:rsidRDefault="007622C8" w:rsidP="00180F76">
            <w:pPr>
              <w:rPr>
                <w:rFonts w:asciiTheme="majorHAnsi" w:hAnsiTheme="majorHAnsi"/>
              </w:rPr>
            </w:pPr>
            <w:r w:rsidRPr="004117B4">
              <w:rPr>
                <w:rFonts w:asciiTheme="majorHAnsi" w:hAnsiTheme="majorHAnsi"/>
              </w:rPr>
              <w:t xml:space="preserve">Summarise the main events from a period in history, using their characteristics </w:t>
            </w:r>
          </w:p>
          <w:p w:rsidR="00CA16CF" w:rsidRPr="004117B4" w:rsidRDefault="007622C8" w:rsidP="00180F76">
            <w:pPr>
              <w:rPr>
                <w:rFonts w:asciiTheme="majorHAnsi" w:hAnsiTheme="majorHAnsi" w:cs="Arial"/>
                <w:b/>
                <w:sz w:val="32"/>
                <w:szCs w:val="32"/>
              </w:rPr>
            </w:pPr>
            <w:r w:rsidRPr="004117B4">
              <w:rPr>
                <w:rFonts w:asciiTheme="majorHAnsi" w:hAnsiTheme="majorHAnsi"/>
              </w:rPr>
              <w:t>Begin to understand why some people acted as they did and give reasons</w:t>
            </w:r>
          </w:p>
        </w:tc>
        <w:tc>
          <w:tcPr>
            <w:tcW w:w="3211" w:type="dxa"/>
          </w:tcPr>
          <w:p w:rsidR="00180F76" w:rsidRDefault="004117B4" w:rsidP="00180F76">
            <w:pPr>
              <w:rPr>
                <w:rFonts w:asciiTheme="majorHAnsi" w:hAnsiTheme="majorHAnsi"/>
              </w:rPr>
            </w:pPr>
            <w:r w:rsidRPr="004117B4">
              <w:rPr>
                <w:rFonts w:asciiTheme="majorHAnsi" w:hAnsiTheme="majorHAnsi"/>
              </w:rPr>
              <w:t xml:space="preserve">Understand differences in social, religious, political and cultural history </w:t>
            </w:r>
          </w:p>
          <w:p w:rsidR="00CA16CF" w:rsidRPr="004117B4" w:rsidRDefault="004117B4" w:rsidP="00180F76">
            <w:pPr>
              <w:rPr>
                <w:rFonts w:asciiTheme="majorHAnsi" w:hAnsiTheme="majorHAnsi" w:cs="Arial"/>
                <w:b/>
                <w:sz w:val="32"/>
                <w:szCs w:val="32"/>
              </w:rPr>
            </w:pPr>
            <w:r w:rsidRPr="004117B4">
              <w:rPr>
                <w:rFonts w:asciiTheme="majorHAnsi" w:hAnsiTheme="majorHAnsi"/>
              </w:rPr>
              <w:t>Know some similarities and differences within a period of time</w:t>
            </w:r>
            <w:r w:rsidR="00180F76">
              <w:rPr>
                <w:rFonts w:asciiTheme="majorHAnsi" w:hAnsiTheme="majorHAnsi"/>
              </w:rPr>
              <w:t xml:space="preserve"> </w:t>
            </w:r>
            <w:r w:rsidRPr="004117B4">
              <w:rPr>
                <w:rFonts w:asciiTheme="majorHAnsi" w:hAnsiTheme="majorHAnsi"/>
              </w:rPr>
              <w:t xml:space="preserve">e.g. the lives of rich and poor Describe how some things from the past affect life today </w:t>
            </w:r>
          </w:p>
        </w:tc>
        <w:tc>
          <w:tcPr>
            <w:tcW w:w="3212" w:type="dxa"/>
          </w:tcPr>
          <w:p w:rsidR="00CA16CF" w:rsidRPr="004117B4" w:rsidRDefault="004117B4" w:rsidP="00180F76">
            <w:pPr>
              <w:rPr>
                <w:rFonts w:asciiTheme="majorHAnsi" w:hAnsiTheme="majorHAnsi" w:cs="Arial"/>
                <w:b/>
                <w:sz w:val="32"/>
                <w:szCs w:val="32"/>
              </w:rPr>
            </w:pPr>
            <w:r w:rsidRPr="004117B4">
              <w:rPr>
                <w:rFonts w:asciiTheme="majorHAnsi" w:hAnsiTheme="majorHAnsi"/>
              </w:rPr>
              <w:t xml:space="preserve">Organise a series of relevant historical information, and check this for accuracy Describe the main changes in a period of history, from several perceptions – e.g. political, cultural Explain their own point of view, justifying this with a broad range of evidence </w:t>
            </w:r>
          </w:p>
        </w:tc>
        <w:tc>
          <w:tcPr>
            <w:tcW w:w="3212" w:type="dxa"/>
          </w:tcPr>
          <w:p w:rsidR="00180F76" w:rsidRDefault="004117B4" w:rsidP="00180F76">
            <w:pPr>
              <w:rPr>
                <w:rFonts w:asciiTheme="majorHAnsi" w:hAnsiTheme="majorHAnsi"/>
              </w:rPr>
            </w:pPr>
            <w:r w:rsidRPr="004117B4">
              <w:rPr>
                <w:rFonts w:asciiTheme="majorHAnsi" w:hAnsiTheme="majorHAnsi"/>
              </w:rPr>
              <w:t xml:space="preserve">Begin to understand significance </w:t>
            </w:r>
          </w:p>
          <w:p w:rsidR="00CA16CF" w:rsidRPr="004117B4" w:rsidRDefault="004117B4" w:rsidP="00180F76">
            <w:pPr>
              <w:rPr>
                <w:rFonts w:asciiTheme="majorHAnsi" w:hAnsiTheme="majorHAnsi" w:cs="Arial"/>
                <w:b/>
                <w:sz w:val="32"/>
                <w:szCs w:val="32"/>
              </w:rPr>
            </w:pPr>
            <w:r w:rsidRPr="004117B4">
              <w:rPr>
                <w:rFonts w:asciiTheme="majorHAnsi" w:hAnsiTheme="majorHAnsi"/>
              </w:rPr>
              <w:t>Speculate and hypothesise about the past, formulating their own theories about reasons for change</w:t>
            </w:r>
          </w:p>
        </w:tc>
      </w:tr>
      <w:tr w:rsidR="00CA16CF" w:rsidTr="00026DBF">
        <w:tc>
          <w:tcPr>
            <w:tcW w:w="3211" w:type="dxa"/>
          </w:tcPr>
          <w:p w:rsidR="00180F76" w:rsidRDefault="00180F76" w:rsidP="00180F76">
            <w:pPr>
              <w:rPr>
                <w:rFonts w:asciiTheme="majorHAnsi" w:hAnsiTheme="majorHAnsi"/>
              </w:rPr>
            </w:pPr>
            <w:r w:rsidRPr="00180F76">
              <w:rPr>
                <w:rFonts w:asciiTheme="majorHAnsi" w:hAnsiTheme="majorHAnsi"/>
              </w:rPr>
              <w:lastRenderedPageBreak/>
              <w:t xml:space="preserve">Use simple words and phrases to describe the past - after, before, between </w:t>
            </w:r>
          </w:p>
          <w:p w:rsidR="00CA16CF" w:rsidRPr="00180F76" w:rsidRDefault="00180F76" w:rsidP="00180F76">
            <w:pPr>
              <w:rPr>
                <w:rFonts w:asciiTheme="majorHAnsi" w:hAnsiTheme="majorHAnsi" w:cs="Arial"/>
                <w:sz w:val="32"/>
                <w:szCs w:val="32"/>
              </w:rPr>
            </w:pPr>
            <w:r w:rsidRPr="00180F76">
              <w:rPr>
                <w:rFonts w:asciiTheme="majorHAnsi" w:hAnsiTheme="majorHAnsi"/>
              </w:rPr>
              <w:t xml:space="preserve">Arrange objects in order of their age Begin to use very simple time lines to order some recent events </w:t>
            </w:r>
          </w:p>
        </w:tc>
        <w:tc>
          <w:tcPr>
            <w:tcW w:w="3212" w:type="dxa"/>
          </w:tcPr>
          <w:p w:rsidR="00180F76" w:rsidRDefault="00180F76" w:rsidP="00180F76">
            <w:pPr>
              <w:rPr>
                <w:rFonts w:asciiTheme="majorHAnsi" w:hAnsiTheme="majorHAnsi"/>
              </w:rPr>
            </w:pPr>
            <w:r w:rsidRPr="00180F76">
              <w:rPr>
                <w:rFonts w:asciiTheme="majorHAnsi" w:hAnsiTheme="majorHAnsi"/>
              </w:rPr>
              <w:t xml:space="preserve">Use more complex phrases to describe time – a long time ago, centuries ago... </w:t>
            </w:r>
          </w:p>
          <w:p w:rsidR="00CA16CF" w:rsidRDefault="00180F76" w:rsidP="00180F76">
            <w:pPr>
              <w:rPr>
                <w:rFonts w:asciiTheme="majorHAnsi" w:hAnsiTheme="majorHAnsi"/>
              </w:rPr>
            </w:pPr>
            <w:r w:rsidRPr="00180F76">
              <w:rPr>
                <w:rFonts w:asciiTheme="majorHAnsi" w:hAnsiTheme="majorHAnsi"/>
              </w:rPr>
              <w:t xml:space="preserve">Sort recent historical studies into a broad time </w:t>
            </w:r>
          </w:p>
          <w:p w:rsidR="00180F76" w:rsidRPr="00180F76" w:rsidRDefault="00180F76" w:rsidP="00180F76">
            <w:pPr>
              <w:rPr>
                <w:rFonts w:asciiTheme="majorHAnsi" w:hAnsiTheme="majorHAnsi" w:cs="Arial"/>
                <w:sz w:val="32"/>
                <w:szCs w:val="32"/>
              </w:rPr>
            </w:pPr>
            <w:r w:rsidRPr="00180F76">
              <w:rPr>
                <w:rFonts w:asciiTheme="majorHAnsi" w:hAnsiTheme="majorHAnsi"/>
              </w:rPr>
              <w:t>Understand BC and AD</w:t>
            </w:r>
          </w:p>
        </w:tc>
        <w:tc>
          <w:tcPr>
            <w:tcW w:w="3212" w:type="dxa"/>
          </w:tcPr>
          <w:p w:rsidR="00180F76" w:rsidRDefault="00180F76" w:rsidP="00180F76">
            <w:pPr>
              <w:rPr>
                <w:rFonts w:asciiTheme="majorHAnsi" w:hAnsiTheme="majorHAnsi"/>
              </w:rPr>
            </w:pPr>
            <w:r w:rsidRPr="00180F76">
              <w:rPr>
                <w:rFonts w:asciiTheme="majorHAnsi" w:hAnsiTheme="majorHAnsi"/>
              </w:rPr>
              <w:t xml:space="preserve">Use dates and terms accurately, using key dates when describing events </w:t>
            </w:r>
          </w:p>
          <w:p w:rsidR="00CA16CF" w:rsidRPr="00180F76" w:rsidRDefault="00180F76" w:rsidP="00026DBF">
            <w:pPr>
              <w:rPr>
                <w:rFonts w:asciiTheme="majorHAnsi" w:hAnsiTheme="majorHAnsi" w:cs="Arial"/>
                <w:sz w:val="32"/>
                <w:szCs w:val="32"/>
              </w:rPr>
            </w:pPr>
            <w:r w:rsidRPr="00180F76">
              <w:rPr>
                <w:rFonts w:asciiTheme="majorHAnsi" w:hAnsiTheme="majorHAnsi"/>
              </w:rPr>
              <w:t xml:space="preserve">Understand the concept of decades and centuries and use this to divide the past into periods of time Use a timeline with dates, including both BC and AD </w:t>
            </w:r>
          </w:p>
        </w:tc>
        <w:tc>
          <w:tcPr>
            <w:tcW w:w="3211" w:type="dxa"/>
          </w:tcPr>
          <w:p w:rsidR="00026DBF" w:rsidRDefault="00180F76" w:rsidP="00180F76">
            <w:pPr>
              <w:rPr>
                <w:rFonts w:asciiTheme="majorHAnsi" w:hAnsiTheme="majorHAnsi"/>
              </w:rPr>
            </w:pPr>
            <w:r w:rsidRPr="00180F76">
              <w:rPr>
                <w:rFonts w:asciiTheme="majorHAnsi" w:hAnsiTheme="majorHAnsi"/>
              </w:rPr>
              <w:t xml:space="preserve">Use a full range of dates and historical terms </w:t>
            </w:r>
          </w:p>
          <w:p w:rsidR="00026DBF" w:rsidRDefault="00180F76" w:rsidP="00026DBF">
            <w:pPr>
              <w:rPr>
                <w:rFonts w:asciiTheme="majorHAnsi" w:hAnsiTheme="majorHAnsi"/>
              </w:rPr>
            </w:pPr>
            <w:r w:rsidRPr="00180F76">
              <w:rPr>
                <w:rFonts w:asciiTheme="majorHAnsi" w:hAnsiTheme="majorHAnsi"/>
              </w:rPr>
              <w:t xml:space="preserve">Use a time line to place events, periods and cultural movements </w:t>
            </w:r>
          </w:p>
          <w:p w:rsidR="00CA16CF" w:rsidRPr="00180F76" w:rsidRDefault="00180F76" w:rsidP="00026DBF">
            <w:pPr>
              <w:rPr>
                <w:rFonts w:asciiTheme="majorHAnsi" w:hAnsiTheme="majorHAnsi" w:cs="Arial"/>
                <w:sz w:val="32"/>
                <w:szCs w:val="32"/>
              </w:rPr>
            </w:pPr>
            <w:r w:rsidRPr="00180F76">
              <w:rPr>
                <w:rFonts w:asciiTheme="majorHAnsi" w:hAnsiTheme="majorHAnsi"/>
              </w:rPr>
              <w:t>Describe and make links between events and changes</w:t>
            </w:r>
          </w:p>
        </w:tc>
        <w:tc>
          <w:tcPr>
            <w:tcW w:w="3212" w:type="dxa"/>
          </w:tcPr>
          <w:p w:rsidR="00026DBF" w:rsidRDefault="00180F76" w:rsidP="00180F76">
            <w:pPr>
              <w:rPr>
                <w:rFonts w:asciiTheme="majorHAnsi" w:hAnsiTheme="majorHAnsi"/>
              </w:rPr>
            </w:pPr>
            <w:r w:rsidRPr="00180F76">
              <w:rPr>
                <w:rFonts w:asciiTheme="majorHAnsi" w:hAnsiTheme="majorHAnsi"/>
              </w:rPr>
              <w:t xml:space="preserve">Identify changes across periods of time, using chronological links </w:t>
            </w:r>
          </w:p>
          <w:p w:rsidR="00CA16CF" w:rsidRPr="00180F76" w:rsidRDefault="00180F76" w:rsidP="00180F76">
            <w:pPr>
              <w:rPr>
                <w:rFonts w:asciiTheme="majorHAnsi" w:hAnsiTheme="majorHAnsi" w:cs="Arial"/>
                <w:sz w:val="32"/>
                <w:szCs w:val="32"/>
              </w:rPr>
            </w:pPr>
            <w:r w:rsidRPr="00180F76">
              <w:rPr>
                <w:rFonts w:asciiTheme="majorHAnsi" w:hAnsiTheme="majorHAnsi"/>
              </w:rPr>
              <w:t>Begin to identify causal factors in change</w:t>
            </w:r>
          </w:p>
        </w:tc>
        <w:tc>
          <w:tcPr>
            <w:tcW w:w="3212" w:type="dxa"/>
          </w:tcPr>
          <w:p w:rsidR="00026DBF" w:rsidRDefault="00180F76" w:rsidP="00180F76">
            <w:pPr>
              <w:rPr>
                <w:rFonts w:asciiTheme="majorHAnsi" w:hAnsiTheme="majorHAnsi"/>
              </w:rPr>
            </w:pPr>
            <w:r w:rsidRPr="00180F76">
              <w:rPr>
                <w:rFonts w:asciiTheme="majorHAnsi" w:hAnsiTheme="majorHAnsi"/>
              </w:rPr>
              <w:t xml:space="preserve">Note connections, contrasts and trends over time </w:t>
            </w:r>
          </w:p>
          <w:p w:rsidR="00CA16CF" w:rsidRPr="00180F76" w:rsidRDefault="00180F76" w:rsidP="00026DBF">
            <w:pPr>
              <w:rPr>
                <w:rFonts w:asciiTheme="majorHAnsi" w:hAnsiTheme="majorHAnsi" w:cs="Arial"/>
                <w:sz w:val="32"/>
                <w:szCs w:val="32"/>
              </w:rPr>
            </w:pPr>
            <w:r w:rsidRPr="00180F76">
              <w:rPr>
                <w:rFonts w:asciiTheme="majorHAnsi" w:hAnsiTheme="majorHAnsi"/>
              </w:rPr>
              <w:t>Speculate how present events and actions might be seen and judged in the future ….</w:t>
            </w:r>
          </w:p>
        </w:tc>
      </w:tr>
    </w:tbl>
    <w:p w:rsidR="00CA16CF" w:rsidRDefault="00CA16CF" w:rsidP="00E46C0A">
      <w:pPr>
        <w:jc w:val="center"/>
        <w:rPr>
          <w:rFonts w:asciiTheme="majorHAnsi" w:hAnsiTheme="majorHAnsi" w:cs="Arial"/>
          <w:sz w:val="32"/>
          <w:szCs w:val="32"/>
        </w:rPr>
      </w:pPr>
    </w:p>
    <w:p w:rsidR="00CA16CF" w:rsidRDefault="00CA16CF" w:rsidP="00E46C0A">
      <w:pPr>
        <w:jc w:val="center"/>
        <w:rPr>
          <w:rFonts w:asciiTheme="majorHAnsi" w:hAnsiTheme="majorHAnsi" w:cs="Arial"/>
          <w:sz w:val="32"/>
          <w:szCs w:val="32"/>
        </w:rPr>
      </w:pPr>
    </w:p>
    <w:p w:rsidR="00CA16CF" w:rsidRPr="00587CC1" w:rsidRDefault="00CA16CF" w:rsidP="00E46C0A">
      <w:pPr>
        <w:jc w:val="center"/>
        <w:rPr>
          <w:rFonts w:asciiTheme="majorHAnsi" w:hAnsiTheme="majorHAnsi" w:cs="Arial"/>
          <w:b/>
          <w:sz w:val="32"/>
          <w:szCs w:val="32"/>
        </w:rPr>
      </w:pPr>
      <w:r w:rsidRPr="00587CC1">
        <w:rPr>
          <w:rFonts w:asciiTheme="majorHAnsi" w:hAnsiTheme="majorHAnsi" w:cs="Arial"/>
          <w:b/>
          <w:sz w:val="32"/>
          <w:szCs w:val="32"/>
        </w:rPr>
        <w:t>Suggestions for Activities to Meet the Curriculum Intent</w:t>
      </w:r>
    </w:p>
    <w:tbl>
      <w:tblPr>
        <w:tblStyle w:val="TableGrid"/>
        <w:tblW w:w="0" w:type="auto"/>
        <w:tblLook w:val="04A0" w:firstRow="1" w:lastRow="0" w:firstColumn="1" w:lastColumn="0" w:noHBand="0" w:noVBand="1"/>
      </w:tblPr>
      <w:tblGrid>
        <w:gridCol w:w="2564"/>
        <w:gridCol w:w="2565"/>
        <w:gridCol w:w="2565"/>
        <w:gridCol w:w="2564"/>
        <w:gridCol w:w="2565"/>
        <w:gridCol w:w="2565"/>
      </w:tblGrid>
      <w:tr w:rsidR="00CA16CF" w:rsidRPr="00587CC1" w:rsidTr="00026DBF">
        <w:tc>
          <w:tcPr>
            <w:tcW w:w="3211" w:type="dxa"/>
          </w:tcPr>
          <w:p w:rsidR="00CA16CF" w:rsidRPr="00587CC1" w:rsidRDefault="00CA16CF" w:rsidP="00E46C0A">
            <w:pPr>
              <w:jc w:val="center"/>
              <w:rPr>
                <w:rFonts w:asciiTheme="majorHAnsi" w:hAnsiTheme="majorHAnsi" w:cs="Arial"/>
                <w:b/>
                <w:sz w:val="32"/>
                <w:szCs w:val="32"/>
              </w:rPr>
            </w:pPr>
            <w:r w:rsidRPr="00587CC1">
              <w:rPr>
                <w:rFonts w:asciiTheme="majorHAnsi" w:hAnsiTheme="majorHAnsi" w:cs="Arial"/>
                <w:b/>
                <w:sz w:val="32"/>
                <w:szCs w:val="32"/>
              </w:rPr>
              <w:t>Year 1</w:t>
            </w:r>
          </w:p>
        </w:tc>
        <w:tc>
          <w:tcPr>
            <w:tcW w:w="3212" w:type="dxa"/>
          </w:tcPr>
          <w:p w:rsidR="00CA16CF" w:rsidRPr="00587CC1" w:rsidRDefault="00CA16CF" w:rsidP="00E46C0A">
            <w:pPr>
              <w:jc w:val="center"/>
              <w:rPr>
                <w:rFonts w:asciiTheme="majorHAnsi" w:hAnsiTheme="majorHAnsi" w:cs="Arial"/>
                <w:b/>
                <w:sz w:val="32"/>
                <w:szCs w:val="32"/>
              </w:rPr>
            </w:pPr>
            <w:r w:rsidRPr="00587CC1">
              <w:rPr>
                <w:rFonts w:asciiTheme="majorHAnsi" w:hAnsiTheme="majorHAnsi" w:cs="Arial"/>
                <w:b/>
                <w:sz w:val="32"/>
                <w:szCs w:val="32"/>
              </w:rPr>
              <w:t>Year 2</w:t>
            </w:r>
          </w:p>
        </w:tc>
        <w:tc>
          <w:tcPr>
            <w:tcW w:w="3212" w:type="dxa"/>
          </w:tcPr>
          <w:p w:rsidR="00CA16CF" w:rsidRPr="00587CC1" w:rsidRDefault="00CA16CF" w:rsidP="00E46C0A">
            <w:pPr>
              <w:jc w:val="center"/>
              <w:rPr>
                <w:rFonts w:asciiTheme="majorHAnsi" w:hAnsiTheme="majorHAnsi" w:cs="Arial"/>
                <w:b/>
                <w:sz w:val="32"/>
                <w:szCs w:val="32"/>
              </w:rPr>
            </w:pPr>
            <w:r w:rsidRPr="00587CC1">
              <w:rPr>
                <w:rFonts w:asciiTheme="majorHAnsi" w:hAnsiTheme="majorHAnsi" w:cs="Arial"/>
                <w:b/>
                <w:sz w:val="32"/>
                <w:szCs w:val="32"/>
              </w:rPr>
              <w:t>Year 3</w:t>
            </w:r>
          </w:p>
        </w:tc>
        <w:tc>
          <w:tcPr>
            <w:tcW w:w="3211" w:type="dxa"/>
          </w:tcPr>
          <w:p w:rsidR="00CA16CF" w:rsidRPr="00587CC1" w:rsidRDefault="00CA16CF" w:rsidP="00E46C0A">
            <w:pPr>
              <w:jc w:val="center"/>
              <w:rPr>
                <w:rFonts w:asciiTheme="majorHAnsi" w:hAnsiTheme="majorHAnsi" w:cs="Arial"/>
                <w:b/>
                <w:sz w:val="32"/>
                <w:szCs w:val="32"/>
              </w:rPr>
            </w:pPr>
            <w:r w:rsidRPr="00587CC1">
              <w:rPr>
                <w:rFonts w:asciiTheme="majorHAnsi" w:hAnsiTheme="majorHAnsi" w:cs="Arial"/>
                <w:b/>
                <w:sz w:val="32"/>
                <w:szCs w:val="32"/>
              </w:rPr>
              <w:t>Year 4</w:t>
            </w:r>
          </w:p>
        </w:tc>
        <w:tc>
          <w:tcPr>
            <w:tcW w:w="3212" w:type="dxa"/>
          </w:tcPr>
          <w:p w:rsidR="00CA16CF" w:rsidRPr="00587CC1" w:rsidRDefault="00CA16CF" w:rsidP="00E46C0A">
            <w:pPr>
              <w:jc w:val="center"/>
              <w:rPr>
                <w:rFonts w:asciiTheme="majorHAnsi" w:hAnsiTheme="majorHAnsi" w:cs="Arial"/>
                <w:b/>
                <w:sz w:val="32"/>
                <w:szCs w:val="32"/>
              </w:rPr>
            </w:pPr>
            <w:r w:rsidRPr="00587CC1">
              <w:rPr>
                <w:rFonts w:asciiTheme="majorHAnsi" w:hAnsiTheme="majorHAnsi" w:cs="Arial"/>
                <w:b/>
                <w:sz w:val="32"/>
                <w:szCs w:val="32"/>
              </w:rPr>
              <w:t>Year 5</w:t>
            </w:r>
          </w:p>
        </w:tc>
        <w:tc>
          <w:tcPr>
            <w:tcW w:w="3212" w:type="dxa"/>
          </w:tcPr>
          <w:p w:rsidR="00CA16CF" w:rsidRPr="00587CC1" w:rsidRDefault="00CA16CF" w:rsidP="00E46C0A">
            <w:pPr>
              <w:jc w:val="center"/>
              <w:rPr>
                <w:rFonts w:asciiTheme="majorHAnsi" w:hAnsiTheme="majorHAnsi" w:cs="Arial"/>
                <w:b/>
                <w:sz w:val="32"/>
                <w:szCs w:val="32"/>
              </w:rPr>
            </w:pPr>
            <w:r w:rsidRPr="00587CC1">
              <w:rPr>
                <w:rFonts w:asciiTheme="majorHAnsi" w:hAnsiTheme="majorHAnsi" w:cs="Arial"/>
                <w:b/>
                <w:sz w:val="32"/>
                <w:szCs w:val="32"/>
              </w:rPr>
              <w:t>Year 6</w:t>
            </w:r>
          </w:p>
        </w:tc>
      </w:tr>
      <w:tr w:rsidR="00CA16CF" w:rsidTr="00026DBF">
        <w:tc>
          <w:tcPr>
            <w:tcW w:w="3211" w:type="dxa"/>
          </w:tcPr>
          <w:p w:rsidR="00CA16CF" w:rsidRDefault="00CA16CF" w:rsidP="00E46C0A">
            <w:pPr>
              <w:jc w:val="center"/>
              <w:rPr>
                <w:rFonts w:asciiTheme="majorHAnsi" w:hAnsiTheme="majorHAnsi" w:cs="Arial"/>
                <w:sz w:val="32"/>
                <w:szCs w:val="32"/>
              </w:rPr>
            </w:pPr>
          </w:p>
        </w:tc>
        <w:tc>
          <w:tcPr>
            <w:tcW w:w="3212" w:type="dxa"/>
          </w:tcPr>
          <w:p w:rsidR="00CA16CF" w:rsidRDefault="00CA16CF" w:rsidP="00E46C0A">
            <w:pPr>
              <w:jc w:val="center"/>
              <w:rPr>
                <w:rFonts w:asciiTheme="majorHAnsi" w:hAnsiTheme="majorHAnsi" w:cs="Arial"/>
                <w:sz w:val="32"/>
                <w:szCs w:val="32"/>
              </w:rPr>
            </w:pPr>
          </w:p>
          <w:p w:rsidR="00CA16CF" w:rsidRDefault="00CA16CF" w:rsidP="00E46C0A">
            <w:pPr>
              <w:jc w:val="center"/>
              <w:rPr>
                <w:rFonts w:asciiTheme="majorHAnsi" w:hAnsiTheme="majorHAnsi" w:cs="Arial"/>
                <w:sz w:val="32"/>
                <w:szCs w:val="32"/>
              </w:rPr>
            </w:pPr>
          </w:p>
          <w:p w:rsidR="00CA16CF" w:rsidRDefault="00CA16CF" w:rsidP="00E46C0A">
            <w:pPr>
              <w:jc w:val="center"/>
              <w:rPr>
                <w:rFonts w:asciiTheme="majorHAnsi" w:hAnsiTheme="majorHAnsi" w:cs="Arial"/>
                <w:sz w:val="32"/>
                <w:szCs w:val="32"/>
              </w:rPr>
            </w:pPr>
          </w:p>
        </w:tc>
        <w:tc>
          <w:tcPr>
            <w:tcW w:w="3212" w:type="dxa"/>
          </w:tcPr>
          <w:p w:rsidR="00CA16CF" w:rsidRDefault="00CA16CF" w:rsidP="00E46C0A">
            <w:pPr>
              <w:jc w:val="center"/>
              <w:rPr>
                <w:rFonts w:asciiTheme="majorHAnsi" w:hAnsiTheme="majorHAnsi" w:cs="Arial"/>
                <w:sz w:val="32"/>
                <w:szCs w:val="32"/>
              </w:rPr>
            </w:pPr>
          </w:p>
        </w:tc>
        <w:tc>
          <w:tcPr>
            <w:tcW w:w="3211" w:type="dxa"/>
          </w:tcPr>
          <w:p w:rsidR="00CA16CF" w:rsidRDefault="00CA16CF" w:rsidP="00E46C0A">
            <w:pPr>
              <w:jc w:val="center"/>
              <w:rPr>
                <w:rFonts w:asciiTheme="majorHAnsi" w:hAnsiTheme="majorHAnsi" w:cs="Arial"/>
                <w:sz w:val="32"/>
                <w:szCs w:val="32"/>
              </w:rPr>
            </w:pPr>
          </w:p>
        </w:tc>
        <w:tc>
          <w:tcPr>
            <w:tcW w:w="3212" w:type="dxa"/>
          </w:tcPr>
          <w:p w:rsidR="00CA16CF" w:rsidRDefault="00CA16CF" w:rsidP="00E46C0A">
            <w:pPr>
              <w:jc w:val="center"/>
              <w:rPr>
                <w:rFonts w:asciiTheme="majorHAnsi" w:hAnsiTheme="majorHAnsi" w:cs="Arial"/>
                <w:sz w:val="32"/>
                <w:szCs w:val="32"/>
              </w:rPr>
            </w:pPr>
          </w:p>
        </w:tc>
        <w:tc>
          <w:tcPr>
            <w:tcW w:w="3212" w:type="dxa"/>
          </w:tcPr>
          <w:p w:rsidR="00CA16CF" w:rsidRDefault="00CA16CF" w:rsidP="00E46C0A">
            <w:pPr>
              <w:jc w:val="center"/>
              <w:rPr>
                <w:rFonts w:asciiTheme="majorHAnsi" w:hAnsiTheme="majorHAnsi" w:cs="Arial"/>
                <w:sz w:val="32"/>
                <w:szCs w:val="32"/>
              </w:rPr>
            </w:pPr>
          </w:p>
        </w:tc>
      </w:tr>
    </w:tbl>
    <w:p w:rsidR="00CA16CF" w:rsidRPr="00514B4C" w:rsidRDefault="00CA16CF" w:rsidP="00E46C0A">
      <w:pPr>
        <w:jc w:val="center"/>
        <w:rPr>
          <w:rFonts w:asciiTheme="majorHAnsi" w:hAnsiTheme="majorHAnsi" w:cs="Arial"/>
          <w:sz w:val="32"/>
          <w:szCs w:val="32"/>
        </w:rPr>
      </w:pPr>
    </w:p>
    <w:sectPr w:rsidR="00CA16CF" w:rsidRPr="00514B4C" w:rsidSect="0036794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79D" w:rsidRDefault="0045479D">
      <w:r>
        <w:separator/>
      </w:r>
    </w:p>
  </w:endnote>
  <w:endnote w:type="continuationSeparator" w:id="0">
    <w:p w:rsidR="0045479D" w:rsidRDefault="0045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79D" w:rsidRDefault="0045479D">
      <w:r>
        <w:separator/>
      </w:r>
    </w:p>
  </w:footnote>
  <w:footnote w:type="continuationSeparator" w:id="0">
    <w:p w:rsidR="0045479D" w:rsidRDefault="00454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981"/>
    <w:multiLevelType w:val="hybridMultilevel"/>
    <w:tmpl w:val="BFC6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3F9A6C8C"/>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7292A"/>
    <w:multiLevelType w:val="hybridMultilevel"/>
    <w:tmpl w:val="BC3E2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C7EA9"/>
    <w:multiLevelType w:val="hybridMultilevel"/>
    <w:tmpl w:val="D7D0FF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F6807"/>
    <w:multiLevelType w:val="hybridMultilevel"/>
    <w:tmpl w:val="F974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7471"/>
    <w:multiLevelType w:val="hybridMultilevel"/>
    <w:tmpl w:val="D5BAC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118E6"/>
    <w:multiLevelType w:val="hybridMultilevel"/>
    <w:tmpl w:val="A914F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B144BB"/>
    <w:multiLevelType w:val="hybridMultilevel"/>
    <w:tmpl w:val="B8DEC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F3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C4650A"/>
    <w:multiLevelType w:val="hybridMultilevel"/>
    <w:tmpl w:val="F086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B6A3D"/>
    <w:multiLevelType w:val="hybridMultilevel"/>
    <w:tmpl w:val="FC0E4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8710DC"/>
    <w:multiLevelType w:val="singleLevel"/>
    <w:tmpl w:val="0EFC17E8"/>
    <w:lvl w:ilvl="0">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51FB3E8E"/>
    <w:multiLevelType w:val="hybridMultilevel"/>
    <w:tmpl w:val="2F36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60A97"/>
    <w:multiLevelType w:val="hybridMultilevel"/>
    <w:tmpl w:val="C8028B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CD40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50217F"/>
    <w:multiLevelType w:val="hybridMultilevel"/>
    <w:tmpl w:val="DB04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43A77"/>
    <w:multiLevelType w:val="hybridMultilevel"/>
    <w:tmpl w:val="3C2A70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08905FA"/>
    <w:multiLevelType w:val="hybridMultilevel"/>
    <w:tmpl w:val="D45C8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E15E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2D1F83"/>
    <w:multiLevelType w:val="hybridMultilevel"/>
    <w:tmpl w:val="39BAF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CD0DBD"/>
    <w:multiLevelType w:val="hybridMultilevel"/>
    <w:tmpl w:val="7C8EC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1"/>
  </w:num>
  <w:num w:numId="4">
    <w:abstractNumId w:val="8"/>
  </w:num>
  <w:num w:numId="5">
    <w:abstractNumId w:val="2"/>
  </w:num>
  <w:num w:numId="6">
    <w:abstractNumId w:val="10"/>
  </w:num>
  <w:num w:numId="7">
    <w:abstractNumId w:val="17"/>
  </w:num>
  <w:num w:numId="8">
    <w:abstractNumId w:val="3"/>
  </w:num>
  <w:num w:numId="9">
    <w:abstractNumId w:val="13"/>
  </w:num>
  <w:num w:numId="10">
    <w:abstractNumId w:val="20"/>
  </w:num>
  <w:num w:numId="11">
    <w:abstractNumId w:val="6"/>
  </w:num>
  <w:num w:numId="12">
    <w:abstractNumId w:val="5"/>
  </w:num>
  <w:num w:numId="13">
    <w:abstractNumId w:val="4"/>
  </w:num>
  <w:num w:numId="14">
    <w:abstractNumId w:val="12"/>
  </w:num>
  <w:num w:numId="15">
    <w:abstractNumId w:val="9"/>
  </w:num>
  <w:num w:numId="16">
    <w:abstractNumId w:val="1"/>
  </w:num>
  <w:num w:numId="17">
    <w:abstractNumId w:val="19"/>
  </w:num>
  <w:num w:numId="18">
    <w:abstractNumId w:val="0"/>
  </w:num>
  <w:num w:numId="19">
    <w:abstractNumId w:val="15"/>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20"/>
    <w:rsid w:val="000056C1"/>
    <w:rsid w:val="0001548C"/>
    <w:rsid w:val="00022AA7"/>
    <w:rsid w:val="00026DBF"/>
    <w:rsid w:val="00027474"/>
    <w:rsid w:val="00037568"/>
    <w:rsid w:val="00037AD6"/>
    <w:rsid w:val="00072A9A"/>
    <w:rsid w:val="00092DE0"/>
    <w:rsid w:val="000A593E"/>
    <w:rsid w:val="000B06ED"/>
    <w:rsid w:val="000B279E"/>
    <w:rsid w:val="000B75F9"/>
    <w:rsid w:val="000B7E5E"/>
    <w:rsid w:val="000C5A33"/>
    <w:rsid w:val="000D057C"/>
    <w:rsid w:val="000E0BB9"/>
    <w:rsid w:val="000E1958"/>
    <w:rsid w:val="000E4BBD"/>
    <w:rsid w:val="001116C9"/>
    <w:rsid w:val="00140B2C"/>
    <w:rsid w:val="00152AAA"/>
    <w:rsid w:val="00153BF2"/>
    <w:rsid w:val="00180F76"/>
    <w:rsid w:val="00183C27"/>
    <w:rsid w:val="001902A9"/>
    <w:rsid w:val="001B2992"/>
    <w:rsid w:val="001B45C6"/>
    <w:rsid w:val="001B4A04"/>
    <w:rsid w:val="001D0344"/>
    <w:rsid w:val="001D051F"/>
    <w:rsid w:val="001E3DC1"/>
    <w:rsid w:val="001E5E3F"/>
    <w:rsid w:val="001F32A3"/>
    <w:rsid w:val="00212F1D"/>
    <w:rsid w:val="00214C9B"/>
    <w:rsid w:val="00216DEB"/>
    <w:rsid w:val="0022290C"/>
    <w:rsid w:val="00235E93"/>
    <w:rsid w:val="00237B53"/>
    <w:rsid w:val="00241AAC"/>
    <w:rsid w:val="00272137"/>
    <w:rsid w:val="00291484"/>
    <w:rsid w:val="002B1D8B"/>
    <w:rsid w:val="002B7860"/>
    <w:rsid w:val="002D2765"/>
    <w:rsid w:val="002D2902"/>
    <w:rsid w:val="003054E4"/>
    <w:rsid w:val="00314E5F"/>
    <w:rsid w:val="00315082"/>
    <w:rsid w:val="003207E9"/>
    <w:rsid w:val="003360D9"/>
    <w:rsid w:val="003464A9"/>
    <w:rsid w:val="00351EEC"/>
    <w:rsid w:val="00367941"/>
    <w:rsid w:val="00375F21"/>
    <w:rsid w:val="00381793"/>
    <w:rsid w:val="003A356B"/>
    <w:rsid w:val="003A4A86"/>
    <w:rsid w:val="003B1756"/>
    <w:rsid w:val="003C0F29"/>
    <w:rsid w:val="003D3FD9"/>
    <w:rsid w:val="003E0880"/>
    <w:rsid w:val="003E7BE6"/>
    <w:rsid w:val="004033DA"/>
    <w:rsid w:val="004050C6"/>
    <w:rsid w:val="004117B4"/>
    <w:rsid w:val="00416DB5"/>
    <w:rsid w:val="00426EB7"/>
    <w:rsid w:val="004461C4"/>
    <w:rsid w:val="00447AB4"/>
    <w:rsid w:val="0045190D"/>
    <w:rsid w:val="00452C57"/>
    <w:rsid w:val="0045479D"/>
    <w:rsid w:val="00461E0D"/>
    <w:rsid w:val="00466985"/>
    <w:rsid w:val="00487F20"/>
    <w:rsid w:val="004A34B5"/>
    <w:rsid w:val="004A56C0"/>
    <w:rsid w:val="004E6792"/>
    <w:rsid w:val="00514B4C"/>
    <w:rsid w:val="005402B6"/>
    <w:rsid w:val="0054349D"/>
    <w:rsid w:val="00554641"/>
    <w:rsid w:val="0056519A"/>
    <w:rsid w:val="005751C9"/>
    <w:rsid w:val="00575755"/>
    <w:rsid w:val="00576E00"/>
    <w:rsid w:val="00586FC5"/>
    <w:rsid w:val="00587CC1"/>
    <w:rsid w:val="005A1F47"/>
    <w:rsid w:val="005B4B10"/>
    <w:rsid w:val="005C4E67"/>
    <w:rsid w:val="005C5338"/>
    <w:rsid w:val="005C7F65"/>
    <w:rsid w:val="005D0853"/>
    <w:rsid w:val="005E2EA8"/>
    <w:rsid w:val="005E635C"/>
    <w:rsid w:val="005F339E"/>
    <w:rsid w:val="00624EB9"/>
    <w:rsid w:val="006350E8"/>
    <w:rsid w:val="00646E72"/>
    <w:rsid w:val="0064725A"/>
    <w:rsid w:val="0065699B"/>
    <w:rsid w:val="006616AD"/>
    <w:rsid w:val="0066363B"/>
    <w:rsid w:val="00673392"/>
    <w:rsid w:val="00677297"/>
    <w:rsid w:val="006944C9"/>
    <w:rsid w:val="00695CCB"/>
    <w:rsid w:val="006B021A"/>
    <w:rsid w:val="006C7C24"/>
    <w:rsid w:val="006F0B9D"/>
    <w:rsid w:val="006F5404"/>
    <w:rsid w:val="006F7E9E"/>
    <w:rsid w:val="007004B2"/>
    <w:rsid w:val="00707B18"/>
    <w:rsid w:val="00717B97"/>
    <w:rsid w:val="007259A4"/>
    <w:rsid w:val="007346BF"/>
    <w:rsid w:val="00734B49"/>
    <w:rsid w:val="00751AE0"/>
    <w:rsid w:val="007543BA"/>
    <w:rsid w:val="0075515F"/>
    <w:rsid w:val="007622C8"/>
    <w:rsid w:val="00770082"/>
    <w:rsid w:val="00781CAA"/>
    <w:rsid w:val="007870C7"/>
    <w:rsid w:val="007961B4"/>
    <w:rsid w:val="007B732F"/>
    <w:rsid w:val="007D4781"/>
    <w:rsid w:val="0081123A"/>
    <w:rsid w:val="00832A74"/>
    <w:rsid w:val="008403E2"/>
    <w:rsid w:val="00843A70"/>
    <w:rsid w:val="00847180"/>
    <w:rsid w:val="008537DF"/>
    <w:rsid w:val="00860E07"/>
    <w:rsid w:val="008652DE"/>
    <w:rsid w:val="008931CA"/>
    <w:rsid w:val="00894DA9"/>
    <w:rsid w:val="008950E6"/>
    <w:rsid w:val="008A3168"/>
    <w:rsid w:val="008B2BAF"/>
    <w:rsid w:val="008C62AC"/>
    <w:rsid w:val="008D17D3"/>
    <w:rsid w:val="008E19DB"/>
    <w:rsid w:val="009067C9"/>
    <w:rsid w:val="009076E3"/>
    <w:rsid w:val="009242F1"/>
    <w:rsid w:val="00925D5B"/>
    <w:rsid w:val="0093412D"/>
    <w:rsid w:val="00935430"/>
    <w:rsid w:val="00944F20"/>
    <w:rsid w:val="00945B51"/>
    <w:rsid w:val="00960164"/>
    <w:rsid w:val="0096693F"/>
    <w:rsid w:val="00973302"/>
    <w:rsid w:val="00982CC6"/>
    <w:rsid w:val="00986178"/>
    <w:rsid w:val="00991105"/>
    <w:rsid w:val="009A07A8"/>
    <w:rsid w:val="009A2CB7"/>
    <w:rsid w:val="009B0F06"/>
    <w:rsid w:val="009D7A34"/>
    <w:rsid w:val="009E224E"/>
    <w:rsid w:val="009E6CE4"/>
    <w:rsid w:val="009F43E6"/>
    <w:rsid w:val="00A01622"/>
    <w:rsid w:val="00A10A56"/>
    <w:rsid w:val="00A14A67"/>
    <w:rsid w:val="00A228E0"/>
    <w:rsid w:val="00A236E7"/>
    <w:rsid w:val="00A24575"/>
    <w:rsid w:val="00A2541A"/>
    <w:rsid w:val="00A50E7A"/>
    <w:rsid w:val="00A62B3A"/>
    <w:rsid w:val="00A64AAD"/>
    <w:rsid w:val="00A71BE8"/>
    <w:rsid w:val="00A81569"/>
    <w:rsid w:val="00A9589D"/>
    <w:rsid w:val="00AB2BE3"/>
    <w:rsid w:val="00AC5667"/>
    <w:rsid w:val="00AC70E7"/>
    <w:rsid w:val="00AE1B91"/>
    <w:rsid w:val="00AE71FE"/>
    <w:rsid w:val="00B027B8"/>
    <w:rsid w:val="00B07890"/>
    <w:rsid w:val="00B13533"/>
    <w:rsid w:val="00B1464D"/>
    <w:rsid w:val="00B1534F"/>
    <w:rsid w:val="00B3190F"/>
    <w:rsid w:val="00B35B71"/>
    <w:rsid w:val="00B414BB"/>
    <w:rsid w:val="00B44740"/>
    <w:rsid w:val="00B54616"/>
    <w:rsid w:val="00B57EAF"/>
    <w:rsid w:val="00B6667D"/>
    <w:rsid w:val="00B84BFB"/>
    <w:rsid w:val="00B84C23"/>
    <w:rsid w:val="00B84EC2"/>
    <w:rsid w:val="00B91665"/>
    <w:rsid w:val="00B96E7E"/>
    <w:rsid w:val="00BB4082"/>
    <w:rsid w:val="00BE7954"/>
    <w:rsid w:val="00C1414E"/>
    <w:rsid w:val="00C24ADC"/>
    <w:rsid w:val="00C77766"/>
    <w:rsid w:val="00C86C22"/>
    <w:rsid w:val="00C8739A"/>
    <w:rsid w:val="00CA16CF"/>
    <w:rsid w:val="00CA58FB"/>
    <w:rsid w:val="00CA5B79"/>
    <w:rsid w:val="00CE4FEE"/>
    <w:rsid w:val="00CE5796"/>
    <w:rsid w:val="00D07BFB"/>
    <w:rsid w:val="00D14E39"/>
    <w:rsid w:val="00D2508B"/>
    <w:rsid w:val="00D40B8C"/>
    <w:rsid w:val="00D54D0B"/>
    <w:rsid w:val="00D843CC"/>
    <w:rsid w:val="00D94BED"/>
    <w:rsid w:val="00D97DF5"/>
    <w:rsid w:val="00DA4510"/>
    <w:rsid w:val="00DB7451"/>
    <w:rsid w:val="00DD158F"/>
    <w:rsid w:val="00DD3353"/>
    <w:rsid w:val="00DD557C"/>
    <w:rsid w:val="00E0733A"/>
    <w:rsid w:val="00E132BF"/>
    <w:rsid w:val="00E22189"/>
    <w:rsid w:val="00E320B4"/>
    <w:rsid w:val="00E4595A"/>
    <w:rsid w:val="00E46C0A"/>
    <w:rsid w:val="00E737B2"/>
    <w:rsid w:val="00E742C7"/>
    <w:rsid w:val="00EC27F5"/>
    <w:rsid w:val="00EF2E7B"/>
    <w:rsid w:val="00EF760B"/>
    <w:rsid w:val="00F00F68"/>
    <w:rsid w:val="00F042F9"/>
    <w:rsid w:val="00F04754"/>
    <w:rsid w:val="00F04791"/>
    <w:rsid w:val="00F36322"/>
    <w:rsid w:val="00F45A54"/>
    <w:rsid w:val="00F46875"/>
    <w:rsid w:val="00F626E3"/>
    <w:rsid w:val="00F758C2"/>
    <w:rsid w:val="00F77E57"/>
    <w:rsid w:val="00F82EF0"/>
    <w:rsid w:val="00F867CD"/>
    <w:rsid w:val="00FA3423"/>
    <w:rsid w:val="00FC6B3C"/>
    <w:rsid w:val="00FC7EAF"/>
    <w:rsid w:val="00FE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659728-83EA-43A1-A9E4-5E85E414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86"/>
    <w:rPr>
      <w:sz w:val="24"/>
      <w:szCs w:val="24"/>
    </w:rPr>
  </w:style>
  <w:style w:type="paragraph" w:styleId="Heading1">
    <w:name w:val="heading 1"/>
    <w:basedOn w:val="Normal"/>
    <w:next w:val="Normal"/>
    <w:qFormat/>
    <w:rsid w:val="003E0880"/>
    <w:pPr>
      <w:keepNext/>
      <w:jc w:val="center"/>
      <w:outlineLvl w:val="0"/>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0082"/>
    <w:rPr>
      <w:rFonts w:ascii="Tahoma" w:hAnsi="Tahoma" w:cs="Tahoma"/>
      <w:sz w:val="16"/>
      <w:szCs w:val="16"/>
    </w:rPr>
  </w:style>
  <w:style w:type="paragraph" w:styleId="Footer">
    <w:name w:val="footer"/>
    <w:basedOn w:val="Normal"/>
    <w:rsid w:val="00A10A56"/>
    <w:pPr>
      <w:tabs>
        <w:tab w:val="center" w:pos="4153"/>
        <w:tab w:val="right" w:pos="8306"/>
      </w:tabs>
    </w:pPr>
  </w:style>
  <w:style w:type="character" w:styleId="PageNumber">
    <w:name w:val="page number"/>
    <w:basedOn w:val="DefaultParagraphFont"/>
    <w:rsid w:val="00A10A56"/>
  </w:style>
  <w:style w:type="paragraph" w:styleId="Header">
    <w:name w:val="header"/>
    <w:basedOn w:val="Normal"/>
    <w:rsid w:val="00A10A56"/>
    <w:pPr>
      <w:tabs>
        <w:tab w:val="center" w:pos="4153"/>
        <w:tab w:val="right" w:pos="8306"/>
      </w:tabs>
    </w:pPr>
  </w:style>
  <w:style w:type="paragraph" w:styleId="BodyText2">
    <w:name w:val="Body Text 2"/>
    <w:basedOn w:val="Normal"/>
    <w:rsid w:val="003E0880"/>
    <w:pPr>
      <w:jc w:val="center"/>
    </w:pPr>
    <w:rPr>
      <w:rFonts w:ascii="Arial Black" w:hAnsi="Arial Black"/>
      <w:sz w:val="48"/>
      <w:szCs w:val="20"/>
    </w:rPr>
  </w:style>
  <w:style w:type="paragraph" w:styleId="Title">
    <w:name w:val="Title"/>
    <w:basedOn w:val="Normal"/>
    <w:qFormat/>
    <w:rsid w:val="003E0880"/>
    <w:pPr>
      <w:jc w:val="center"/>
    </w:pPr>
    <w:rPr>
      <w:rFonts w:ascii="Arial" w:hAnsi="Arial"/>
      <w:b/>
      <w:sz w:val="32"/>
      <w:szCs w:val="20"/>
    </w:rPr>
  </w:style>
  <w:style w:type="paragraph" w:styleId="Subtitle">
    <w:name w:val="Subtitle"/>
    <w:basedOn w:val="Normal"/>
    <w:qFormat/>
    <w:rsid w:val="003E0880"/>
    <w:rPr>
      <w:rFonts w:ascii="Arial" w:hAnsi="Arial"/>
      <w:b/>
      <w:sz w:val="32"/>
      <w:szCs w:val="20"/>
    </w:rPr>
  </w:style>
  <w:style w:type="paragraph" w:styleId="BodyText">
    <w:name w:val="Body Text"/>
    <w:basedOn w:val="Normal"/>
    <w:rsid w:val="003E0880"/>
    <w:pPr>
      <w:spacing w:after="120"/>
    </w:pPr>
  </w:style>
  <w:style w:type="paragraph" w:styleId="DocumentMap">
    <w:name w:val="Document Map"/>
    <w:basedOn w:val="Normal"/>
    <w:semiHidden/>
    <w:rsid w:val="0054349D"/>
    <w:pPr>
      <w:shd w:val="clear" w:color="auto" w:fill="000080"/>
    </w:pPr>
    <w:rPr>
      <w:rFonts w:ascii="Tahoma" w:hAnsi="Tahoma" w:cs="Tahoma"/>
      <w:sz w:val="20"/>
      <w:szCs w:val="20"/>
    </w:rPr>
  </w:style>
  <w:style w:type="paragraph" w:styleId="ListParagraph">
    <w:name w:val="List Paragraph"/>
    <w:basedOn w:val="Normal"/>
    <w:uiPriority w:val="34"/>
    <w:qFormat/>
    <w:rsid w:val="00514B4C"/>
    <w:pPr>
      <w:ind w:left="720"/>
      <w:contextualSpacing/>
    </w:pPr>
  </w:style>
  <w:style w:type="paragraph" w:customStyle="1" w:styleId="bulletundertext">
    <w:name w:val="bullet (under text)"/>
    <w:rsid w:val="00D94BED"/>
    <w:pPr>
      <w:numPr>
        <w:numId w:val="16"/>
      </w:numPr>
      <w:spacing w:after="240" w:line="288"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3646">
      <w:bodyDiv w:val="1"/>
      <w:marLeft w:val="0"/>
      <w:marRight w:val="0"/>
      <w:marTop w:val="0"/>
      <w:marBottom w:val="0"/>
      <w:divBdr>
        <w:top w:val="none" w:sz="0" w:space="0" w:color="auto"/>
        <w:left w:val="none" w:sz="0" w:space="0" w:color="auto"/>
        <w:bottom w:val="none" w:sz="0" w:space="0" w:color="auto"/>
        <w:right w:val="none" w:sz="0" w:space="0" w:color="auto"/>
      </w:divBdr>
      <w:divsChild>
        <w:div w:id="939752575">
          <w:marLeft w:val="0"/>
          <w:marRight w:val="0"/>
          <w:marTop w:val="0"/>
          <w:marBottom w:val="0"/>
          <w:divBdr>
            <w:top w:val="none" w:sz="0" w:space="0" w:color="auto"/>
            <w:left w:val="none" w:sz="0" w:space="0" w:color="auto"/>
            <w:bottom w:val="none" w:sz="0" w:space="0" w:color="auto"/>
            <w:right w:val="none" w:sz="0" w:space="0" w:color="auto"/>
          </w:divBdr>
          <w:divsChild>
            <w:div w:id="1512643070">
              <w:marLeft w:val="0"/>
              <w:marRight w:val="0"/>
              <w:marTop w:val="0"/>
              <w:marBottom w:val="0"/>
              <w:divBdr>
                <w:top w:val="none" w:sz="0" w:space="0" w:color="auto"/>
                <w:left w:val="none" w:sz="0" w:space="0" w:color="auto"/>
                <w:bottom w:val="none" w:sz="0" w:space="0" w:color="auto"/>
                <w:right w:val="none" w:sz="0" w:space="0" w:color="auto"/>
              </w:divBdr>
              <w:divsChild>
                <w:div w:id="292055400">
                  <w:marLeft w:val="0"/>
                  <w:marRight w:val="0"/>
                  <w:marTop w:val="0"/>
                  <w:marBottom w:val="0"/>
                  <w:divBdr>
                    <w:top w:val="none" w:sz="0" w:space="0" w:color="auto"/>
                    <w:left w:val="none" w:sz="0" w:space="0" w:color="auto"/>
                    <w:bottom w:val="none" w:sz="0" w:space="0" w:color="auto"/>
                    <w:right w:val="none" w:sz="0" w:space="0" w:color="auto"/>
                  </w:divBdr>
                  <w:divsChild>
                    <w:div w:id="732508300">
                      <w:marLeft w:val="0"/>
                      <w:marRight w:val="0"/>
                      <w:marTop w:val="0"/>
                      <w:marBottom w:val="0"/>
                      <w:divBdr>
                        <w:top w:val="none" w:sz="0" w:space="0" w:color="auto"/>
                        <w:left w:val="none" w:sz="0" w:space="0" w:color="auto"/>
                        <w:bottom w:val="none" w:sz="0" w:space="0" w:color="auto"/>
                        <w:right w:val="none" w:sz="0" w:space="0" w:color="auto"/>
                      </w:divBdr>
                      <w:divsChild>
                        <w:div w:id="1557666238">
                          <w:marLeft w:val="0"/>
                          <w:marRight w:val="0"/>
                          <w:marTop w:val="0"/>
                          <w:marBottom w:val="0"/>
                          <w:divBdr>
                            <w:top w:val="none" w:sz="0" w:space="0" w:color="auto"/>
                            <w:left w:val="none" w:sz="0" w:space="0" w:color="auto"/>
                            <w:bottom w:val="none" w:sz="0" w:space="0" w:color="auto"/>
                            <w:right w:val="none" w:sz="0" w:space="0" w:color="auto"/>
                          </w:divBdr>
                          <w:divsChild>
                            <w:div w:id="152766804">
                              <w:marLeft w:val="0"/>
                              <w:marRight w:val="0"/>
                              <w:marTop w:val="0"/>
                              <w:marBottom w:val="0"/>
                              <w:divBdr>
                                <w:top w:val="none" w:sz="0" w:space="0" w:color="auto"/>
                                <w:left w:val="none" w:sz="0" w:space="0" w:color="auto"/>
                                <w:bottom w:val="none" w:sz="0" w:space="0" w:color="auto"/>
                                <w:right w:val="none" w:sz="0" w:space="0" w:color="auto"/>
                              </w:divBdr>
                              <w:divsChild>
                                <w:div w:id="1048333975">
                                  <w:marLeft w:val="0"/>
                                  <w:marRight w:val="0"/>
                                  <w:marTop w:val="0"/>
                                  <w:marBottom w:val="0"/>
                                  <w:divBdr>
                                    <w:top w:val="none" w:sz="0" w:space="0" w:color="auto"/>
                                    <w:left w:val="none" w:sz="0" w:space="0" w:color="auto"/>
                                    <w:bottom w:val="none" w:sz="0" w:space="0" w:color="auto"/>
                                    <w:right w:val="none" w:sz="0" w:space="0" w:color="auto"/>
                                  </w:divBdr>
                                  <w:divsChild>
                                    <w:div w:id="841357342">
                                      <w:marLeft w:val="0"/>
                                      <w:marRight w:val="0"/>
                                      <w:marTop w:val="0"/>
                                      <w:marBottom w:val="0"/>
                                      <w:divBdr>
                                        <w:top w:val="none" w:sz="0" w:space="0" w:color="auto"/>
                                        <w:left w:val="none" w:sz="0" w:space="0" w:color="auto"/>
                                        <w:bottom w:val="none" w:sz="0" w:space="0" w:color="auto"/>
                                        <w:right w:val="none" w:sz="0" w:space="0" w:color="auto"/>
                                      </w:divBdr>
                                      <w:divsChild>
                                        <w:div w:id="206339025">
                                          <w:marLeft w:val="0"/>
                                          <w:marRight w:val="0"/>
                                          <w:marTop w:val="0"/>
                                          <w:marBottom w:val="0"/>
                                          <w:divBdr>
                                            <w:top w:val="none" w:sz="0" w:space="0" w:color="auto"/>
                                            <w:left w:val="none" w:sz="0" w:space="0" w:color="auto"/>
                                            <w:bottom w:val="none" w:sz="0" w:space="0" w:color="auto"/>
                                            <w:right w:val="none" w:sz="0" w:space="0" w:color="auto"/>
                                          </w:divBdr>
                                          <w:divsChild>
                                            <w:div w:id="6954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046752">
      <w:bodyDiv w:val="1"/>
      <w:marLeft w:val="0"/>
      <w:marRight w:val="0"/>
      <w:marTop w:val="0"/>
      <w:marBottom w:val="0"/>
      <w:divBdr>
        <w:top w:val="none" w:sz="0" w:space="0" w:color="auto"/>
        <w:left w:val="none" w:sz="0" w:space="0" w:color="auto"/>
        <w:bottom w:val="none" w:sz="0" w:space="0" w:color="auto"/>
        <w:right w:val="none" w:sz="0" w:space="0" w:color="auto"/>
      </w:divBdr>
      <w:divsChild>
        <w:div w:id="692077094">
          <w:marLeft w:val="0"/>
          <w:marRight w:val="0"/>
          <w:marTop w:val="0"/>
          <w:marBottom w:val="0"/>
          <w:divBdr>
            <w:top w:val="none" w:sz="0" w:space="0" w:color="auto"/>
            <w:left w:val="none" w:sz="0" w:space="0" w:color="auto"/>
            <w:bottom w:val="none" w:sz="0" w:space="0" w:color="auto"/>
            <w:right w:val="none" w:sz="0" w:space="0" w:color="auto"/>
          </w:divBdr>
          <w:divsChild>
            <w:div w:id="1457798436">
              <w:marLeft w:val="0"/>
              <w:marRight w:val="0"/>
              <w:marTop w:val="0"/>
              <w:marBottom w:val="0"/>
              <w:divBdr>
                <w:top w:val="none" w:sz="0" w:space="0" w:color="auto"/>
                <w:left w:val="none" w:sz="0" w:space="0" w:color="auto"/>
                <w:bottom w:val="none" w:sz="0" w:space="0" w:color="auto"/>
                <w:right w:val="none" w:sz="0" w:space="0" w:color="auto"/>
              </w:divBdr>
              <w:divsChild>
                <w:div w:id="1873108490">
                  <w:marLeft w:val="0"/>
                  <w:marRight w:val="0"/>
                  <w:marTop w:val="0"/>
                  <w:marBottom w:val="0"/>
                  <w:divBdr>
                    <w:top w:val="none" w:sz="0" w:space="0" w:color="auto"/>
                    <w:left w:val="none" w:sz="0" w:space="0" w:color="auto"/>
                    <w:bottom w:val="none" w:sz="0" w:space="0" w:color="auto"/>
                    <w:right w:val="none" w:sz="0" w:space="0" w:color="auto"/>
                  </w:divBdr>
                  <w:divsChild>
                    <w:div w:id="1847817003">
                      <w:marLeft w:val="0"/>
                      <w:marRight w:val="0"/>
                      <w:marTop w:val="0"/>
                      <w:marBottom w:val="0"/>
                      <w:divBdr>
                        <w:top w:val="none" w:sz="0" w:space="0" w:color="auto"/>
                        <w:left w:val="none" w:sz="0" w:space="0" w:color="auto"/>
                        <w:bottom w:val="none" w:sz="0" w:space="0" w:color="auto"/>
                        <w:right w:val="none" w:sz="0" w:space="0" w:color="auto"/>
                      </w:divBdr>
                      <w:divsChild>
                        <w:div w:id="1282489795">
                          <w:marLeft w:val="0"/>
                          <w:marRight w:val="0"/>
                          <w:marTop w:val="0"/>
                          <w:marBottom w:val="0"/>
                          <w:divBdr>
                            <w:top w:val="none" w:sz="0" w:space="0" w:color="auto"/>
                            <w:left w:val="none" w:sz="0" w:space="0" w:color="auto"/>
                            <w:bottom w:val="none" w:sz="0" w:space="0" w:color="auto"/>
                            <w:right w:val="none" w:sz="0" w:space="0" w:color="auto"/>
                          </w:divBdr>
                          <w:divsChild>
                            <w:div w:id="1074888331">
                              <w:marLeft w:val="0"/>
                              <w:marRight w:val="0"/>
                              <w:marTop w:val="0"/>
                              <w:marBottom w:val="0"/>
                              <w:divBdr>
                                <w:top w:val="none" w:sz="0" w:space="0" w:color="auto"/>
                                <w:left w:val="none" w:sz="0" w:space="0" w:color="auto"/>
                                <w:bottom w:val="none" w:sz="0" w:space="0" w:color="auto"/>
                                <w:right w:val="none" w:sz="0" w:space="0" w:color="auto"/>
                              </w:divBdr>
                              <w:divsChild>
                                <w:div w:id="643657197">
                                  <w:marLeft w:val="0"/>
                                  <w:marRight w:val="0"/>
                                  <w:marTop w:val="0"/>
                                  <w:marBottom w:val="0"/>
                                  <w:divBdr>
                                    <w:top w:val="none" w:sz="0" w:space="0" w:color="auto"/>
                                    <w:left w:val="none" w:sz="0" w:space="0" w:color="auto"/>
                                    <w:bottom w:val="none" w:sz="0" w:space="0" w:color="auto"/>
                                    <w:right w:val="none" w:sz="0" w:space="0" w:color="auto"/>
                                  </w:divBdr>
                                  <w:divsChild>
                                    <w:div w:id="1318000299">
                                      <w:marLeft w:val="0"/>
                                      <w:marRight w:val="0"/>
                                      <w:marTop w:val="0"/>
                                      <w:marBottom w:val="0"/>
                                      <w:divBdr>
                                        <w:top w:val="none" w:sz="0" w:space="0" w:color="auto"/>
                                        <w:left w:val="none" w:sz="0" w:space="0" w:color="auto"/>
                                        <w:bottom w:val="none" w:sz="0" w:space="0" w:color="auto"/>
                                        <w:right w:val="none" w:sz="0" w:space="0" w:color="auto"/>
                                      </w:divBdr>
                                      <w:divsChild>
                                        <w:div w:id="304705813">
                                          <w:marLeft w:val="0"/>
                                          <w:marRight w:val="0"/>
                                          <w:marTop w:val="0"/>
                                          <w:marBottom w:val="0"/>
                                          <w:divBdr>
                                            <w:top w:val="none" w:sz="0" w:space="0" w:color="auto"/>
                                            <w:left w:val="none" w:sz="0" w:space="0" w:color="auto"/>
                                            <w:bottom w:val="none" w:sz="0" w:space="0" w:color="auto"/>
                                            <w:right w:val="none" w:sz="0" w:space="0" w:color="auto"/>
                                          </w:divBdr>
                                          <w:divsChild>
                                            <w:div w:id="17973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20018758</dc:creator>
  <cp:lastModifiedBy>Chris Hurst</cp:lastModifiedBy>
  <cp:revision>2</cp:revision>
  <cp:lastPrinted>2019-04-03T15:53:00Z</cp:lastPrinted>
  <dcterms:created xsi:type="dcterms:W3CDTF">2019-09-13T07:40:00Z</dcterms:created>
  <dcterms:modified xsi:type="dcterms:W3CDTF">2019-09-13T07:40:00Z</dcterms:modified>
</cp:coreProperties>
</file>