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1C" w:rsidRDefault="00D9711C" w:rsidP="00D9711C">
      <w:pPr>
        <w:pBdr>
          <w:top w:val="single" w:sz="4" w:space="1" w:color="auto"/>
        </w:pBdr>
        <w:jc w:val="center"/>
        <w:rPr>
          <w:rFonts w:ascii="Arial" w:hAnsi="Arial" w:cs="Arial"/>
          <w:b/>
        </w:rPr>
      </w:pPr>
    </w:p>
    <w:p w:rsidR="00051428" w:rsidRPr="00D9711C" w:rsidRDefault="003F22AD" w:rsidP="00D9711C">
      <w:pPr>
        <w:pBdr>
          <w:top w:val="single" w:sz="4" w:space="1" w:color="auto"/>
        </w:pBdr>
        <w:jc w:val="center"/>
        <w:rPr>
          <w:rFonts w:ascii="Arial" w:hAnsi="Arial" w:cs="Arial"/>
          <w:b/>
          <w:sz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222250</wp:posOffset>
            </wp:positionV>
            <wp:extent cx="559435" cy="467995"/>
            <wp:effectExtent l="0" t="0" r="0" b="0"/>
            <wp:wrapSquare wrapText="bothSides"/>
            <wp:docPr id="3" name="Picture 3"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467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7216" behindDoc="0" locked="0" layoutInCell="1" allowOverlap="1">
            <wp:simplePos x="0" y="0"/>
            <wp:positionH relativeFrom="margin">
              <wp:posOffset>19685</wp:posOffset>
            </wp:positionH>
            <wp:positionV relativeFrom="margin">
              <wp:posOffset>222250</wp:posOffset>
            </wp:positionV>
            <wp:extent cx="559435" cy="467995"/>
            <wp:effectExtent l="0" t="0" r="0" b="0"/>
            <wp:wrapSquare wrapText="bothSides"/>
            <wp:docPr id="2" name="Picture 2"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467995"/>
                    </a:xfrm>
                    <a:prstGeom prst="rect">
                      <a:avLst/>
                    </a:prstGeom>
                    <a:noFill/>
                  </pic:spPr>
                </pic:pic>
              </a:graphicData>
            </a:graphic>
            <wp14:sizeRelH relativeFrom="page">
              <wp14:pctWidth>0</wp14:pctWidth>
            </wp14:sizeRelH>
            <wp14:sizeRelV relativeFrom="page">
              <wp14:pctHeight>0</wp14:pctHeight>
            </wp14:sizeRelV>
          </wp:anchor>
        </w:drawing>
      </w:r>
      <w:r w:rsidR="00D9711C" w:rsidRPr="00D9711C">
        <w:rPr>
          <w:rFonts w:ascii="Arial" w:hAnsi="Arial" w:cs="Arial"/>
          <w:b/>
          <w:sz w:val="24"/>
        </w:rPr>
        <w:t>Longroyde Primary School</w:t>
      </w:r>
    </w:p>
    <w:p w:rsidR="00051428" w:rsidRPr="00D9711C" w:rsidRDefault="00051428">
      <w:pPr>
        <w:jc w:val="center"/>
        <w:rPr>
          <w:rFonts w:ascii="Arial" w:hAnsi="Arial" w:cs="Arial"/>
          <w:b/>
          <w:sz w:val="24"/>
          <w:szCs w:val="24"/>
        </w:rPr>
      </w:pPr>
    </w:p>
    <w:p w:rsidR="00051428" w:rsidRPr="00D9711C" w:rsidRDefault="002E4028" w:rsidP="00D9711C">
      <w:pPr>
        <w:pBdr>
          <w:bottom w:val="single" w:sz="4" w:space="1" w:color="auto"/>
        </w:pBdr>
        <w:jc w:val="center"/>
        <w:rPr>
          <w:rFonts w:ascii="Arial" w:hAnsi="Arial" w:cs="Arial"/>
          <w:b/>
          <w:sz w:val="24"/>
          <w:szCs w:val="24"/>
        </w:rPr>
      </w:pPr>
      <w:r w:rsidRPr="00D9711C">
        <w:rPr>
          <w:rFonts w:ascii="Arial" w:hAnsi="Arial" w:cs="Arial"/>
          <w:b/>
          <w:sz w:val="24"/>
          <w:szCs w:val="24"/>
        </w:rPr>
        <w:t>Anti-</w:t>
      </w:r>
      <w:r w:rsidR="00051428" w:rsidRPr="00D9711C">
        <w:rPr>
          <w:rFonts w:ascii="Arial" w:hAnsi="Arial" w:cs="Arial"/>
          <w:b/>
          <w:sz w:val="24"/>
          <w:szCs w:val="24"/>
        </w:rPr>
        <w:t>Bullying</w:t>
      </w:r>
      <w:r w:rsidRPr="00D9711C">
        <w:rPr>
          <w:rFonts w:ascii="Arial" w:hAnsi="Arial" w:cs="Arial"/>
          <w:b/>
          <w:sz w:val="24"/>
          <w:szCs w:val="24"/>
        </w:rPr>
        <w:t xml:space="preserve"> Policy</w:t>
      </w:r>
    </w:p>
    <w:p w:rsidR="00D9711C" w:rsidRPr="00D9711C" w:rsidRDefault="00D9711C" w:rsidP="00D9711C">
      <w:pPr>
        <w:pBdr>
          <w:bottom w:val="single" w:sz="4" w:space="1" w:color="auto"/>
        </w:pBdr>
        <w:jc w:val="center"/>
        <w:rPr>
          <w:rFonts w:ascii="Arial" w:hAnsi="Arial" w:cs="Arial"/>
          <w:b/>
          <w:sz w:val="24"/>
          <w:szCs w:val="24"/>
        </w:rPr>
      </w:pPr>
    </w:p>
    <w:p w:rsidR="00051428" w:rsidRPr="00D9711C" w:rsidRDefault="00051428">
      <w:pPr>
        <w:rPr>
          <w:rFonts w:ascii="Arial" w:hAnsi="Arial" w:cs="Arial"/>
          <w:sz w:val="24"/>
          <w:szCs w:val="24"/>
        </w:rPr>
      </w:pPr>
    </w:p>
    <w:p w:rsidR="00CB76C8" w:rsidRPr="00D9711C" w:rsidRDefault="00CB76C8">
      <w:pPr>
        <w:widowControl w:val="0"/>
        <w:rPr>
          <w:rFonts w:ascii="Arial" w:hAnsi="Arial" w:cs="Arial"/>
          <w:sz w:val="24"/>
          <w:szCs w:val="24"/>
        </w:rPr>
      </w:pPr>
    </w:p>
    <w:p w:rsidR="00DF2CDE" w:rsidRDefault="00CB76C8" w:rsidP="00DF2CDE">
      <w:pPr>
        <w:shd w:val="clear" w:color="auto" w:fill="FFFFFF"/>
        <w:rPr>
          <w:rFonts w:ascii="Arial" w:hAnsi="Arial" w:cs="Arial"/>
          <w:b/>
          <w:bCs/>
          <w:color w:val="000000"/>
          <w:sz w:val="24"/>
          <w:szCs w:val="24"/>
          <w:lang w:eastAsia="en-GB"/>
        </w:rPr>
      </w:pPr>
      <w:r w:rsidRPr="00D9711C">
        <w:rPr>
          <w:rFonts w:ascii="Arial" w:hAnsi="Arial" w:cs="Arial"/>
          <w:b/>
          <w:bCs/>
          <w:color w:val="000000"/>
          <w:sz w:val="24"/>
          <w:szCs w:val="24"/>
          <w:lang w:eastAsia="en-GB"/>
        </w:rPr>
        <w:t>Stateme</w:t>
      </w:r>
      <w:r w:rsidR="00142C31">
        <w:rPr>
          <w:rFonts w:ascii="Arial" w:hAnsi="Arial" w:cs="Arial"/>
          <w:b/>
          <w:bCs/>
          <w:color w:val="000000"/>
          <w:sz w:val="24"/>
          <w:szCs w:val="24"/>
          <w:lang w:eastAsia="en-GB"/>
        </w:rPr>
        <w:t>n</w:t>
      </w:r>
      <w:r w:rsidRPr="00D9711C">
        <w:rPr>
          <w:rFonts w:ascii="Arial" w:hAnsi="Arial" w:cs="Arial"/>
          <w:b/>
          <w:bCs/>
          <w:color w:val="000000"/>
          <w:sz w:val="24"/>
          <w:szCs w:val="24"/>
          <w:lang w:eastAsia="en-GB"/>
        </w:rPr>
        <w:t>t of Intent</w:t>
      </w:r>
    </w:p>
    <w:p w:rsidR="00DF2CDE" w:rsidRDefault="00CB76C8" w:rsidP="00DF2CDE">
      <w:pPr>
        <w:shd w:val="clear" w:color="auto" w:fill="FFFFFF"/>
        <w:spacing w:after="240"/>
        <w:rPr>
          <w:rFonts w:ascii="Arial" w:hAnsi="Arial" w:cs="Arial"/>
          <w:b/>
          <w:bCs/>
          <w:color w:val="000000"/>
          <w:sz w:val="24"/>
          <w:szCs w:val="24"/>
          <w:lang w:eastAsia="en-GB"/>
        </w:rPr>
      </w:pPr>
      <w:r w:rsidRPr="00D9711C">
        <w:rPr>
          <w:rFonts w:ascii="Arial" w:hAnsi="Arial" w:cs="Arial"/>
          <w:color w:val="000000"/>
          <w:sz w:val="24"/>
          <w:szCs w:val="24"/>
          <w:lang w:eastAsia="en-GB"/>
        </w:rPr>
        <w:t>We are committed to providing a caring, friendly, and safe environment for all of our pupils so they can learn in a relaxed and secure atmosphere.  Bullying or racism of any kind is unacceptable at our school.  If bullying does occur, all pupils should be able to tell and know that incidents will be dealt with promptly and effectively.  We are a </w:t>
      </w:r>
      <w:r w:rsidRPr="00D9711C">
        <w:rPr>
          <w:rFonts w:ascii="Arial" w:hAnsi="Arial" w:cs="Arial"/>
          <w:i/>
          <w:iCs/>
          <w:color w:val="000000"/>
          <w:sz w:val="24"/>
          <w:szCs w:val="24"/>
          <w:lang w:eastAsia="en-GB"/>
        </w:rPr>
        <w:t>TELLING </w:t>
      </w:r>
      <w:r w:rsidRPr="00D9711C">
        <w:rPr>
          <w:rFonts w:ascii="Arial" w:hAnsi="Arial" w:cs="Arial"/>
          <w:color w:val="000000"/>
          <w:sz w:val="24"/>
          <w:szCs w:val="24"/>
          <w:lang w:eastAsia="en-GB"/>
        </w:rPr>
        <w:t>school.  This means that </w:t>
      </w:r>
      <w:r w:rsidRPr="00D9711C">
        <w:rPr>
          <w:rFonts w:ascii="Arial" w:hAnsi="Arial" w:cs="Arial"/>
          <w:i/>
          <w:iCs/>
          <w:color w:val="000000"/>
          <w:sz w:val="24"/>
          <w:szCs w:val="24"/>
          <w:lang w:eastAsia="en-GB"/>
        </w:rPr>
        <w:t>anyone </w:t>
      </w:r>
      <w:r w:rsidRPr="00D9711C">
        <w:rPr>
          <w:rFonts w:ascii="Arial" w:hAnsi="Arial" w:cs="Arial"/>
          <w:color w:val="000000"/>
          <w:sz w:val="24"/>
          <w:szCs w:val="24"/>
          <w:lang w:eastAsia="en-GB"/>
        </w:rPr>
        <w:t>who knows that bullying is happening is expected to tell the staff.  Any racist incidents must also be reported.  We follow the Local Authority Policy on reporting these incidents which are done electronically each term.</w:t>
      </w:r>
    </w:p>
    <w:p w:rsidR="00142C31" w:rsidRDefault="00CB76C8" w:rsidP="00142C31">
      <w:pPr>
        <w:shd w:val="clear" w:color="auto" w:fill="FFFFFF"/>
        <w:rPr>
          <w:rFonts w:ascii="Arial" w:hAnsi="Arial" w:cs="Arial"/>
          <w:b/>
          <w:bCs/>
          <w:color w:val="000000"/>
          <w:sz w:val="24"/>
          <w:szCs w:val="24"/>
          <w:lang w:eastAsia="en-GB"/>
        </w:rPr>
      </w:pPr>
      <w:r w:rsidRPr="00D9711C">
        <w:rPr>
          <w:rFonts w:ascii="Arial" w:hAnsi="Arial" w:cs="Arial"/>
          <w:b/>
          <w:bCs/>
          <w:color w:val="000000"/>
          <w:sz w:val="24"/>
          <w:szCs w:val="24"/>
          <w:lang w:eastAsia="en-GB"/>
        </w:rPr>
        <w:t>What is Bullying?</w:t>
      </w:r>
    </w:p>
    <w:p w:rsidR="00DF2CDE" w:rsidRDefault="00CB76C8" w:rsidP="00775BA2">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Bullying is the use of aggression with the intention of hurting another person.  Bullying results in pain and distress to the victim.</w:t>
      </w:r>
    </w:p>
    <w:p w:rsidR="00775BA2" w:rsidRDefault="00775BA2" w:rsidP="00775BA2">
      <w:pPr>
        <w:shd w:val="clear" w:color="auto" w:fill="FFFFFF"/>
        <w:rPr>
          <w:rFonts w:ascii="Arial" w:hAnsi="Arial" w:cs="Arial"/>
          <w:color w:val="000000"/>
          <w:sz w:val="24"/>
          <w:szCs w:val="24"/>
          <w:lang w:eastAsia="en-GB"/>
        </w:rPr>
      </w:pPr>
    </w:p>
    <w:p w:rsidR="00DF2CDE" w:rsidRDefault="00CB76C8" w:rsidP="00DF2CDE">
      <w:pPr>
        <w:shd w:val="clear" w:color="auto" w:fill="FFFFFF"/>
        <w:spacing w:after="240"/>
        <w:rPr>
          <w:rFonts w:ascii="Arial" w:hAnsi="Arial" w:cs="Arial"/>
          <w:color w:val="000000"/>
          <w:sz w:val="24"/>
          <w:szCs w:val="24"/>
          <w:lang w:eastAsia="en-GB"/>
        </w:rPr>
      </w:pPr>
      <w:r w:rsidRPr="00D9711C">
        <w:rPr>
          <w:rFonts w:ascii="Arial" w:hAnsi="Arial" w:cs="Arial"/>
          <w:color w:val="000000"/>
          <w:sz w:val="24"/>
          <w:szCs w:val="24"/>
          <w:lang w:eastAsia="en-GB"/>
        </w:rPr>
        <w:t>Bullying can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7156"/>
      </w:tblGrid>
      <w:tr w:rsidR="003F22AD" w:rsidTr="003F22AD">
        <w:tc>
          <w:tcPr>
            <w:tcW w:w="2093" w:type="dxa"/>
          </w:tcPr>
          <w:p w:rsidR="003F22AD" w:rsidRDefault="003F22AD" w:rsidP="003F22AD">
            <w:pPr>
              <w:numPr>
                <w:ilvl w:val="0"/>
                <w:numId w:val="14"/>
              </w:numPr>
              <w:shd w:val="clear" w:color="auto" w:fill="FFFFFF"/>
              <w:ind w:right="240"/>
              <w:rPr>
                <w:rFonts w:ascii="Arial" w:hAnsi="Arial" w:cs="Arial"/>
                <w:color w:val="000000"/>
                <w:sz w:val="24"/>
                <w:szCs w:val="24"/>
                <w:lang w:eastAsia="en-GB"/>
              </w:rPr>
            </w:pPr>
            <w:r w:rsidRPr="00442B24">
              <w:rPr>
                <w:rFonts w:ascii="Arial" w:hAnsi="Arial" w:cs="Arial"/>
                <w:b/>
                <w:bCs/>
                <w:color w:val="000000"/>
                <w:sz w:val="24"/>
                <w:szCs w:val="24"/>
                <w:lang w:eastAsia="en-GB"/>
              </w:rPr>
              <w:t>Emotional</w:t>
            </w:r>
            <w:r w:rsidRPr="00442B24">
              <w:rPr>
                <w:rFonts w:ascii="Arial" w:hAnsi="Arial" w:cs="Arial"/>
                <w:color w:val="000000"/>
                <w:sz w:val="24"/>
                <w:szCs w:val="24"/>
                <w:lang w:eastAsia="en-GB"/>
              </w:rPr>
              <w:t xml:space="preserve">    </w:t>
            </w:r>
          </w:p>
          <w:p w:rsidR="003F22AD" w:rsidRDefault="003F22AD" w:rsidP="00DF2CDE">
            <w:pPr>
              <w:spacing w:after="240"/>
              <w:rPr>
                <w:rFonts w:ascii="Arial" w:hAnsi="Arial" w:cs="Arial"/>
                <w:color w:val="000000"/>
                <w:sz w:val="24"/>
                <w:szCs w:val="24"/>
                <w:lang w:eastAsia="en-GB"/>
              </w:rPr>
            </w:pPr>
          </w:p>
        </w:tc>
        <w:tc>
          <w:tcPr>
            <w:tcW w:w="7796" w:type="dxa"/>
          </w:tcPr>
          <w:p w:rsidR="003F22AD" w:rsidRDefault="003F22AD" w:rsidP="00DF2CDE">
            <w:pPr>
              <w:spacing w:after="240"/>
              <w:rPr>
                <w:rFonts w:ascii="Arial" w:hAnsi="Arial" w:cs="Arial"/>
                <w:color w:val="000000"/>
                <w:sz w:val="24"/>
                <w:szCs w:val="24"/>
                <w:lang w:eastAsia="en-GB"/>
              </w:rPr>
            </w:pPr>
            <w:r w:rsidRPr="00442B24">
              <w:rPr>
                <w:rFonts w:ascii="Arial" w:hAnsi="Arial" w:cs="Arial"/>
                <w:color w:val="000000"/>
                <w:sz w:val="24"/>
                <w:szCs w:val="24"/>
                <w:lang w:eastAsia="en-GB"/>
              </w:rPr>
              <w:t>being unfriendly, excluding, tormenting (e.g. hiding books, threatening gestures)</w:t>
            </w:r>
          </w:p>
        </w:tc>
      </w:tr>
      <w:tr w:rsidR="003F22AD" w:rsidTr="003F22AD">
        <w:tc>
          <w:tcPr>
            <w:tcW w:w="2093" w:type="dxa"/>
          </w:tcPr>
          <w:p w:rsidR="003F22AD" w:rsidRPr="003F22AD" w:rsidRDefault="003F22AD" w:rsidP="003F22AD">
            <w:pPr>
              <w:numPr>
                <w:ilvl w:val="0"/>
                <w:numId w:val="14"/>
              </w:numPr>
              <w:spacing w:after="240"/>
              <w:rPr>
                <w:rFonts w:ascii="Arial" w:hAnsi="Arial" w:cs="Arial"/>
                <w:b/>
                <w:color w:val="000000"/>
                <w:sz w:val="24"/>
                <w:szCs w:val="24"/>
                <w:lang w:eastAsia="en-GB"/>
              </w:rPr>
            </w:pPr>
            <w:r w:rsidRPr="003F22AD">
              <w:rPr>
                <w:rFonts w:ascii="Arial" w:hAnsi="Arial" w:cs="Arial"/>
                <w:b/>
                <w:color w:val="000000"/>
                <w:sz w:val="24"/>
                <w:szCs w:val="24"/>
                <w:lang w:eastAsia="en-GB"/>
              </w:rPr>
              <w:t>Physical</w:t>
            </w:r>
          </w:p>
        </w:tc>
        <w:tc>
          <w:tcPr>
            <w:tcW w:w="7796" w:type="dxa"/>
          </w:tcPr>
          <w:p w:rsidR="003F22AD" w:rsidRPr="00442B24" w:rsidRDefault="003F22AD" w:rsidP="00DF2CDE">
            <w:pPr>
              <w:spacing w:after="240"/>
              <w:rPr>
                <w:rFonts w:ascii="Arial" w:hAnsi="Arial" w:cs="Arial"/>
                <w:color w:val="000000"/>
                <w:sz w:val="24"/>
                <w:szCs w:val="24"/>
                <w:lang w:eastAsia="en-GB"/>
              </w:rPr>
            </w:pPr>
            <w:r w:rsidRPr="00442B24">
              <w:rPr>
                <w:rFonts w:ascii="Arial" w:hAnsi="Arial" w:cs="Arial"/>
                <w:color w:val="000000"/>
                <w:sz w:val="24"/>
                <w:szCs w:val="24"/>
                <w:lang w:eastAsia="en-GB"/>
              </w:rPr>
              <w:t>pushing, kicking, hitting, punching or any use of violence</w:t>
            </w:r>
          </w:p>
        </w:tc>
      </w:tr>
      <w:tr w:rsidR="003F22AD" w:rsidTr="003F22AD">
        <w:tc>
          <w:tcPr>
            <w:tcW w:w="2093" w:type="dxa"/>
          </w:tcPr>
          <w:p w:rsidR="003F22AD" w:rsidRPr="003F22AD" w:rsidRDefault="003F22AD" w:rsidP="003F22AD">
            <w:pPr>
              <w:numPr>
                <w:ilvl w:val="0"/>
                <w:numId w:val="14"/>
              </w:numPr>
              <w:spacing w:after="240"/>
              <w:rPr>
                <w:rFonts w:ascii="Arial" w:hAnsi="Arial" w:cs="Arial"/>
                <w:b/>
                <w:color w:val="000000"/>
                <w:sz w:val="24"/>
                <w:szCs w:val="24"/>
                <w:lang w:eastAsia="en-GB"/>
              </w:rPr>
            </w:pPr>
            <w:r w:rsidRPr="003F22AD">
              <w:rPr>
                <w:rFonts w:ascii="Arial" w:hAnsi="Arial" w:cs="Arial"/>
                <w:b/>
                <w:color w:val="000000"/>
                <w:sz w:val="24"/>
                <w:szCs w:val="24"/>
                <w:lang w:eastAsia="en-GB"/>
              </w:rPr>
              <w:t>Racist</w:t>
            </w:r>
          </w:p>
        </w:tc>
        <w:tc>
          <w:tcPr>
            <w:tcW w:w="7796" w:type="dxa"/>
          </w:tcPr>
          <w:p w:rsidR="003F22AD" w:rsidRPr="00442B24" w:rsidRDefault="003F22AD" w:rsidP="00DF2CDE">
            <w:pPr>
              <w:spacing w:after="240"/>
              <w:rPr>
                <w:rFonts w:ascii="Arial" w:hAnsi="Arial" w:cs="Arial"/>
                <w:color w:val="000000"/>
                <w:sz w:val="24"/>
                <w:szCs w:val="24"/>
                <w:lang w:eastAsia="en-GB"/>
              </w:rPr>
            </w:pPr>
            <w:r w:rsidRPr="00D9711C">
              <w:rPr>
                <w:rFonts w:ascii="Arial" w:hAnsi="Arial" w:cs="Arial"/>
                <w:color w:val="000000"/>
                <w:sz w:val="24"/>
                <w:szCs w:val="24"/>
                <w:lang w:eastAsia="en-GB"/>
              </w:rPr>
              <w:t>racial taunts, graffiti, gestures</w:t>
            </w:r>
          </w:p>
        </w:tc>
      </w:tr>
      <w:tr w:rsidR="003F22AD" w:rsidTr="003F22AD">
        <w:tc>
          <w:tcPr>
            <w:tcW w:w="2093" w:type="dxa"/>
          </w:tcPr>
          <w:p w:rsidR="003F22AD" w:rsidRPr="003F22AD" w:rsidRDefault="003F22AD" w:rsidP="003F22AD">
            <w:pPr>
              <w:numPr>
                <w:ilvl w:val="0"/>
                <w:numId w:val="14"/>
              </w:numPr>
              <w:spacing w:after="240"/>
              <w:rPr>
                <w:rFonts w:ascii="Arial" w:hAnsi="Arial" w:cs="Arial"/>
                <w:b/>
                <w:color w:val="000000"/>
                <w:sz w:val="24"/>
                <w:szCs w:val="24"/>
                <w:lang w:eastAsia="en-GB"/>
              </w:rPr>
            </w:pPr>
            <w:r w:rsidRPr="003F22AD">
              <w:rPr>
                <w:rFonts w:ascii="Arial" w:hAnsi="Arial" w:cs="Arial"/>
                <w:b/>
                <w:color w:val="000000"/>
                <w:sz w:val="24"/>
                <w:szCs w:val="24"/>
                <w:lang w:eastAsia="en-GB"/>
              </w:rPr>
              <w:t>Sexual</w:t>
            </w:r>
          </w:p>
        </w:tc>
        <w:tc>
          <w:tcPr>
            <w:tcW w:w="7796" w:type="dxa"/>
          </w:tcPr>
          <w:p w:rsidR="003F22AD" w:rsidRPr="00D9711C" w:rsidRDefault="003F22AD" w:rsidP="00DF2CDE">
            <w:pPr>
              <w:spacing w:after="240"/>
              <w:rPr>
                <w:rFonts w:ascii="Arial" w:hAnsi="Arial" w:cs="Arial"/>
                <w:color w:val="000000"/>
                <w:sz w:val="24"/>
                <w:szCs w:val="24"/>
                <w:lang w:eastAsia="en-GB"/>
              </w:rPr>
            </w:pPr>
            <w:r w:rsidRPr="00D9711C">
              <w:rPr>
                <w:rFonts w:ascii="Arial" w:hAnsi="Arial" w:cs="Arial"/>
                <w:color w:val="000000"/>
                <w:sz w:val="24"/>
                <w:szCs w:val="24"/>
                <w:lang w:eastAsia="en-GB"/>
              </w:rPr>
              <w:t>unwanted physical contact or sexually abusive comments</w:t>
            </w:r>
          </w:p>
        </w:tc>
      </w:tr>
      <w:tr w:rsidR="003F22AD" w:rsidTr="003F22AD">
        <w:tc>
          <w:tcPr>
            <w:tcW w:w="2093" w:type="dxa"/>
          </w:tcPr>
          <w:p w:rsidR="003F22AD" w:rsidRPr="003F22AD" w:rsidRDefault="003F22AD" w:rsidP="003F22AD">
            <w:pPr>
              <w:numPr>
                <w:ilvl w:val="0"/>
                <w:numId w:val="14"/>
              </w:numPr>
              <w:spacing w:after="240"/>
              <w:rPr>
                <w:rFonts w:ascii="Arial" w:hAnsi="Arial" w:cs="Arial"/>
                <w:b/>
                <w:color w:val="000000"/>
                <w:sz w:val="24"/>
                <w:szCs w:val="24"/>
                <w:lang w:eastAsia="en-GB"/>
              </w:rPr>
            </w:pPr>
            <w:r w:rsidRPr="003F22AD">
              <w:rPr>
                <w:rFonts w:ascii="Arial" w:hAnsi="Arial" w:cs="Arial"/>
                <w:b/>
                <w:color w:val="000000"/>
                <w:sz w:val="24"/>
                <w:szCs w:val="24"/>
                <w:lang w:eastAsia="en-GB"/>
              </w:rPr>
              <w:t>Homophobic</w:t>
            </w:r>
          </w:p>
        </w:tc>
        <w:tc>
          <w:tcPr>
            <w:tcW w:w="7796" w:type="dxa"/>
          </w:tcPr>
          <w:p w:rsidR="003F22AD" w:rsidRPr="00D9711C" w:rsidRDefault="003F22AD" w:rsidP="00DF2CDE">
            <w:pPr>
              <w:spacing w:after="240"/>
              <w:rPr>
                <w:rFonts w:ascii="Arial" w:hAnsi="Arial" w:cs="Arial"/>
                <w:color w:val="000000"/>
                <w:sz w:val="24"/>
                <w:szCs w:val="24"/>
                <w:lang w:eastAsia="en-GB"/>
              </w:rPr>
            </w:pPr>
            <w:r w:rsidRPr="00D9711C">
              <w:rPr>
                <w:rFonts w:ascii="Arial" w:hAnsi="Arial" w:cs="Arial"/>
                <w:color w:val="000000"/>
                <w:sz w:val="24"/>
                <w:szCs w:val="24"/>
                <w:lang w:eastAsia="en-GB"/>
              </w:rPr>
              <w:t>because of, or focusing on the issue of sexuality</w:t>
            </w:r>
          </w:p>
        </w:tc>
      </w:tr>
      <w:tr w:rsidR="003F22AD" w:rsidTr="003F22AD">
        <w:tc>
          <w:tcPr>
            <w:tcW w:w="2093" w:type="dxa"/>
          </w:tcPr>
          <w:p w:rsidR="003F22AD" w:rsidRPr="003F22AD" w:rsidRDefault="003F22AD" w:rsidP="003F22AD">
            <w:pPr>
              <w:numPr>
                <w:ilvl w:val="0"/>
                <w:numId w:val="14"/>
              </w:numPr>
              <w:spacing w:after="240"/>
              <w:rPr>
                <w:rFonts w:ascii="Arial" w:hAnsi="Arial" w:cs="Arial"/>
                <w:b/>
                <w:color w:val="000000"/>
                <w:sz w:val="24"/>
                <w:szCs w:val="24"/>
                <w:lang w:eastAsia="en-GB"/>
              </w:rPr>
            </w:pPr>
            <w:r w:rsidRPr="003F22AD">
              <w:rPr>
                <w:rFonts w:ascii="Arial" w:hAnsi="Arial" w:cs="Arial"/>
                <w:b/>
                <w:color w:val="000000"/>
                <w:sz w:val="24"/>
                <w:szCs w:val="24"/>
                <w:lang w:eastAsia="en-GB"/>
              </w:rPr>
              <w:t>Verbal</w:t>
            </w:r>
          </w:p>
        </w:tc>
        <w:tc>
          <w:tcPr>
            <w:tcW w:w="7796" w:type="dxa"/>
          </w:tcPr>
          <w:p w:rsidR="003F22AD" w:rsidRPr="00D9711C" w:rsidRDefault="003F22AD" w:rsidP="00DF2CDE">
            <w:pPr>
              <w:spacing w:after="240"/>
              <w:rPr>
                <w:rFonts w:ascii="Arial" w:hAnsi="Arial" w:cs="Arial"/>
                <w:color w:val="000000"/>
                <w:sz w:val="24"/>
                <w:szCs w:val="24"/>
                <w:lang w:eastAsia="en-GB"/>
              </w:rPr>
            </w:pPr>
            <w:r>
              <w:rPr>
                <w:rFonts w:ascii="Arial" w:hAnsi="Arial" w:cs="Arial"/>
                <w:color w:val="000000"/>
                <w:sz w:val="24"/>
                <w:szCs w:val="24"/>
                <w:lang w:eastAsia="en-GB"/>
              </w:rPr>
              <w:t>n</w:t>
            </w:r>
            <w:r w:rsidRPr="00D9711C">
              <w:rPr>
                <w:rFonts w:ascii="Arial" w:hAnsi="Arial" w:cs="Arial"/>
                <w:color w:val="000000"/>
                <w:sz w:val="24"/>
                <w:szCs w:val="24"/>
                <w:lang w:eastAsia="en-GB"/>
              </w:rPr>
              <w:t>ame-calling, sarcasm, spreading rumours, teasing</w:t>
            </w:r>
          </w:p>
        </w:tc>
      </w:tr>
      <w:tr w:rsidR="003F22AD" w:rsidTr="003F22AD">
        <w:tc>
          <w:tcPr>
            <w:tcW w:w="2093" w:type="dxa"/>
          </w:tcPr>
          <w:p w:rsidR="003F22AD" w:rsidRPr="003F22AD" w:rsidRDefault="003F22AD" w:rsidP="003F22AD">
            <w:pPr>
              <w:numPr>
                <w:ilvl w:val="0"/>
                <w:numId w:val="14"/>
              </w:numPr>
              <w:spacing w:after="240"/>
              <w:rPr>
                <w:rFonts w:ascii="Arial" w:hAnsi="Arial" w:cs="Arial"/>
                <w:b/>
                <w:color w:val="000000"/>
                <w:sz w:val="24"/>
                <w:szCs w:val="24"/>
                <w:lang w:eastAsia="en-GB"/>
              </w:rPr>
            </w:pPr>
            <w:r w:rsidRPr="003F22AD">
              <w:rPr>
                <w:rFonts w:ascii="Arial" w:hAnsi="Arial" w:cs="Arial"/>
                <w:b/>
                <w:color w:val="000000"/>
                <w:sz w:val="24"/>
                <w:szCs w:val="24"/>
                <w:lang w:eastAsia="en-GB"/>
              </w:rPr>
              <w:t>Cyber</w:t>
            </w:r>
          </w:p>
        </w:tc>
        <w:tc>
          <w:tcPr>
            <w:tcW w:w="7796" w:type="dxa"/>
          </w:tcPr>
          <w:p w:rsidR="003F22AD" w:rsidRDefault="003F22AD" w:rsidP="00DF2CDE">
            <w:pPr>
              <w:spacing w:after="240"/>
              <w:rPr>
                <w:rFonts w:ascii="Arial" w:hAnsi="Arial" w:cs="Arial"/>
                <w:color w:val="000000"/>
                <w:sz w:val="24"/>
                <w:szCs w:val="24"/>
                <w:lang w:eastAsia="en-GB"/>
              </w:rPr>
            </w:pPr>
            <w:r>
              <w:rPr>
                <w:rFonts w:ascii="Arial" w:hAnsi="Arial" w:cs="Arial"/>
                <w:color w:val="000000"/>
                <w:sz w:val="24"/>
                <w:szCs w:val="24"/>
                <w:lang w:eastAsia="en-GB"/>
              </w:rPr>
              <w:t>a</w:t>
            </w:r>
            <w:r w:rsidRPr="00D9711C">
              <w:rPr>
                <w:rFonts w:ascii="Arial" w:hAnsi="Arial" w:cs="Arial"/>
                <w:color w:val="000000"/>
                <w:sz w:val="24"/>
                <w:szCs w:val="24"/>
                <w:lang w:eastAsia="en-GB"/>
              </w:rPr>
              <w:t>ll areas of internet, such as e-mail and internet chat room misuse.  Mobile threats by text messaging and calls. Misuse of associated technology i.e. camera and video facilities</w:t>
            </w:r>
          </w:p>
        </w:tc>
      </w:tr>
    </w:tbl>
    <w:p w:rsidR="003F22AD" w:rsidRDefault="003F22AD" w:rsidP="00142C31">
      <w:pPr>
        <w:shd w:val="clear" w:color="auto" w:fill="FFFFFF"/>
        <w:rPr>
          <w:rFonts w:ascii="Arial" w:hAnsi="Arial" w:cs="Arial"/>
          <w:b/>
          <w:bCs/>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b/>
          <w:bCs/>
          <w:color w:val="000000"/>
          <w:sz w:val="24"/>
          <w:szCs w:val="24"/>
          <w:lang w:eastAsia="en-GB"/>
        </w:rPr>
        <w:t>Why is it important to respond to Bullying?</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Bullying hurts.  No one deserves to be a victim of bullying.  Everybody has the right to be treated with respect.  Pupils who are bullying need to learn different ways of behaving.</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Schools have a responsibility to respond promptly and effectively to issues of bullying.</w:t>
      </w:r>
    </w:p>
    <w:p w:rsidR="00142C31"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b/>
          <w:bCs/>
          <w:color w:val="000000"/>
          <w:sz w:val="24"/>
          <w:szCs w:val="24"/>
          <w:lang w:eastAsia="en-GB"/>
        </w:rPr>
        <w:t>Objectives of this Policy</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All governors, teaching and non-teaching staff, pupils and parents should have an understanding of what bullying is.</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All governors and teaching and non-teaching staff should know what the school policy is on bullying, and follow it when bullying is reported.</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All pupils and parents should know what the school policy is on bullying, and what they should do if bullying arises.</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lastRenderedPageBreak/>
        <w:t>As a school we take bullying seriously.  Pupils and parents should be assured that they will be supported when bullying is reported.</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Bullying will not be tolerated.</w:t>
      </w:r>
    </w:p>
    <w:p w:rsidR="00CB76C8" w:rsidRPr="00D9711C" w:rsidRDefault="00CB76C8" w:rsidP="00142C31">
      <w:pPr>
        <w:shd w:val="clear" w:color="auto" w:fill="FFFFFF"/>
        <w:ind w:left="480" w:right="240"/>
        <w:rPr>
          <w:rFonts w:ascii="Arial" w:hAnsi="Arial" w:cs="Arial"/>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b/>
          <w:bCs/>
          <w:color w:val="000000"/>
          <w:sz w:val="24"/>
          <w:szCs w:val="24"/>
          <w:lang w:eastAsia="en-GB"/>
        </w:rPr>
        <w:t>Signs and Symptoms</w:t>
      </w:r>
    </w:p>
    <w:p w:rsidR="00CB76C8"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A child may indicate by signs or behaviour that he or she is being bullied.  Adults should be aware of these possible signs and that they should investigate if a child:</w:t>
      </w:r>
    </w:p>
    <w:p w:rsidR="003F22AD" w:rsidRPr="00D9711C" w:rsidRDefault="003F22AD" w:rsidP="00142C31">
      <w:pPr>
        <w:shd w:val="clear" w:color="auto" w:fill="FFFFFF"/>
        <w:rPr>
          <w:rFonts w:ascii="Arial" w:hAnsi="Arial" w:cs="Arial"/>
          <w:color w:val="000000"/>
          <w:sz w:val="24"/>
          <w:szCs w:val="24"/>
          <w:lang w:eastAsia="en-GB"/>
        </w:rPr>
      </w:pP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Is frighten</w:t>
      </w:r>
      <w:r w:rsidR="003F22AD">
        <w:rPr>
          <w:rFonts w:ascii="Arial" w:hAnsi="Arial" w:cs="Arial"/>
          <w:color w:val="000000"/>
          <w:sz w:val="24"/>
          <w:szCs w:val="24"/>
          <w:lang w:eastAsia="en-GB"/>
        </w:rPr>
        <w:t>ed of walking to or from school</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Doesn’t want</w:t>
      </w:r>
      <w:r w:rsidR="003F22AD">
        <w:rPr>
          <w:rFonts w:ascii="Arial" w:hAnsi="Arial" w:cs="Arial"/>
          <w:color w:val="000000"/>
          <w:sz w:val="24"/>
          <w:szCs w:val="24"/>
          <w:lang w:eastAsia="en-GB"/>
        </w:rPr>
        <w:t xml:space="preserve"> to go on the school/public bus</w:t>
      </w:r>
    </w:p>
    <w:p w:rsidR="00CB76C8" w:rsidRPr="00D9711C" w:rsidRDefault="003F22AD" w:rsidP="003F22AD">
      <w:pPr>
        <w:numPr>
          <w:ilvl w:val="0"/>
          <w:numId w:val="14"/>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Begs to be driven to school</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Changes their usual routine</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Is unwilling to go to school (school phobic)</w:t>
      </w:r>
    </w:p>
    <w:p w:rsidR="00CB76C8" w:rsidRPr="00D9711C" w:rsidRDefault="003F22AD" w:rsidP="003F22AD">
      <w:pPr>
        <w:numPr>
          <w:ilvl w:val="0"/>
          <w:numId w:val="14"/>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Begins to truant</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Becomes withdrawn, a</w:t>
      </w:r>
      <w:r w:rsidR="003F22AD">
        <w:rPr>
          <w:rFonts w:ascii="Arial" w:hAnsi="Arial" w:cs="Arial"/>
          <w:color w:val="000000"/>
          <w:sz w:val="24"/>
          <w:szCs w:val="24"/>
          <w:lang w:eastAsia="en-GB"/>
        </w:rPr>
        <w:t>nxious or lacking in confidence</w:t>
      </w:r>
    </w:p>
    <w:p w:rsidR="00CB76C8" w:rsidRPr="00D9711C" w:rsidRDefault="003F22AD" w:rsidP="003F22AD">
      <w:pPr>
        <w:numPr>
          <w:ilvl w:val="0"/>
          <w:numId w:val="14"/>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Starts stammering</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Attempts or</w:t>
      </w:r>
      <w:r w:rsidR="003F22AD">
        <w:rPr>
          <w:rFonts w:ascii="Arial" w:hAnsi="Arial" w:cs="Arial"/>
          <w:color w:val="000000"/>
          <w:sz w:val="24"/>
          <w:szCs w:val="24"/>
          <w:lang w:eastAsia="en-GB"/>
        </w:rPr>
        <w:t xml:space="preserve"> threatens suicide or runs away</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Cries themselves to s</w:t>
      </w:r>
      <w:r w:rsidR="003F22AD">
        <w:rPr>
          <w:rFonts w:ascii="Arial" w:hAnsi="Arial" w:cs="Arial"/>
          <w:color w:val="000000"/>
          <w:sz w:val="24"/>
          <w:szCs w:val="24"/>
          <w:lang w:eastAsia="en-GB"/>
        </w:rPr>
        <w:t>leep at night or has nightmares</w:t>
      </w:r>
    </w:p>
    <w:p w:rsidR="00CB76C8" w:rsidRPr="00D9711C" w:rsidRDefault="003F22AD" w:rsidP="003F22AD">
      <w:pPr>
        <w:numPr>
          <w:ilvl w:val="0"/>
          <w:numId w:val="14"/>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Feels ill in the morning</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Begins to do poorly in school w</w:t>
      </w:r>
      <w:r w:rsidR="003F22AD">
        <w:rPr>
          <w:rFonts w:ascii="Arial" w:hAnsi="Arial" w:cs="Arial"/>
          <w:color w:val="000000"/>
          <w:sz w:val="24"/>
          <w:szCs w:val="24"/>
          <w:lang w:eastAsia="en-GB"/>
        </w:rPr>
        <w:t>ork</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Comes home wit</w:t>
      </w:r>
      <w:r w:rsidR="003F22AD">
        <w:rPr>
          <w:rFonts w:ascii="Arial" w:hAnsi="Arial" w:cs="Arial"/>
          <w:color w:val="000000"/>
          <w:sz w:val="24"/>
          <w:szCs w:val="24"/>
          <w:lang w:eastAsia="en-GB"/>
        </w:rPr>
        <w:t>h clothes torn or books damaged</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Has possessions which are damaged or “go missing”</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Asks for money and starts stealing money (to pay bully)</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Has dinner or other monies continually “lost”</w:t>
      </w:r>
    </w:p>
    <w:p w:rsidR="00CB76C8" w:rsidRPr="00D9711C" w:rsidRDefault="003F22AD" w:rsidP="003F22AD">
      <w:pPr>
        <w:numPr>
          <w:ilvl w:val="0"/>
          <w:numId w:val="14"/>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Has unexplained cuts or bruises</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Comes home starving (money/lunch has been stolen)</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Becomes aggress</w:t>
      </w:r>
      <w:r w:rsidR="003F22AD">
        <w:rPr>
          <w:rFonts w:ascii="Arial" w:hAnsi="Arial" w:cs="Arial"/>
          <w:color w:val="000000"/>
          <w:sz w:val="24"/>
          <w:szCs w:val="24"/>
          <w:lang w:eastAsia="en-GB"/>
        </w:rPr>
        <w:t>ive, disruptive or unreasonable</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Is bull</w:t>
      </w:r>
      <w:r w:rsidR="003F22AD">
        <w:rPr>
          <w:rFonts w:ascii="Arial" w:hAnsi="Arial" w:cs="Arial"/>
          <w:color w:val="000000"/>
          <w:sz w:val="24"/>
          <w:szCs w:val="24"/>
          <w:lang w:eastAsia="en-GB"/>
        </w:rPr>
        <w:t>ying other children or siblings</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Stops eating</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 xml:space="preserve">Is </w:t>
      </w:r>
      <w:r w:rsidR="003F22AD">
        <w:rPr>
          <w:rFonts w:ascii="Arial" w:hAnsi="Arial" w:cs="Arial"/>
          <w:color w:val="000000"/>
          <w:sz w:val="24"/>
          <w:szCs w:val="24"/>
          <w:lang w:eastAsia="en-GB"/>
        </w:rPr>
        <w:t>frightened to say what is wrong</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Gives improba</w:t>
      </w:r>
      <w:r w:rsidR="003F22AD">
        <w:rPr>
          <w:rFonts w:ascii="Arial" w:hAnsi="Arial" w:cs="Arial"/>
          <w:color w:val="000000"/>
          <w:sz w:val="24"/>
          <w:szCs w:val="24"/>
          <w:lang w:eastAsia="en-GB"/>
        </w:rPr>
        <w:t>ble excuses if any of the above</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Is afraid to use the internet or mobile ph</w:t>
      </w:r>
      <w:r w:rsidR="003F22AD">
        <w:rPr>
          <w:rFonts w:ascii="Arial" w:hAnsi="Arial" w:cs="Arial"/>
          <w:color w:val="000000"/>
          <w:sz w:val="24"/>
          <w:szCs w:val="24"/>
          <w:lang w:eastAsia="en-GB"/>
        </w:rPr>
        <w:t>one</w:t>
      </w:r>
    </w:p>
    <w:p w:rsidR="00CB76C8" w:rsidRPr="00D9711C" w:rsidRDefault="00CB76C8" w:rsidP="003F22AD">
      <w:pPr>
        <w:numPr>
          <w:ilvl w:val="0"/>
          <w:numId w:val="14"/>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Is nervous and jumpy w</w:t>
      </w:r>
      <w:r w:rsidR="003F22AD">
        <w:rPr>
          <w:rFonts w:ascii="Arial" w:hAnsi="Arial" w:cs="Arial"/>
          <w:color w:val="000000"/>
          <w:sz w:val="24"/>
          <w:szCs w:val="24"/>
          <w:lang w:eastAsia="en-GB"/>
        </w:rPr>
        <w:t xml:space="preserve">hen a </w:t>
      </w:r>
      <w:proofErr w:type="spellStart"/>
      <w:r w:rsidR="003F22AD">
        <w:rPr>
          <w:rFonts w:ascii="Arial" w:hAnsi="Arial" w:cs="Arial"/>
          <w:color w:val="000000"/>
          <w:sz w:val="24"/>
          <w:szCs w:val="24"/>
          <w:lang w:eastAsia="en-GB"/>
        </w:rPr>
        <w:t>cyber message</w:t>
      </w:r>
      <w:proofErr w:type="spellEnd"/>
      <w:r w:rsidR="003F22AD">
        <w:rPr>
          <w:rFonts w:ascii="Arial" w:hAnsi="Arial" w:cs="Arial"/>
          <w:color w:val="000000"/>
          <w:sz w:val="24"/>
          <w:szCs w:val="24"/>
          <w:lang w:eastAsia="en-GB"/>
        </w:rPr>
        <w:t xml:space="preserve"> is received</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w:t>
      </w:r>
    </w:p>
    <w:p w:rsidR="00CB76C8"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These signs and behaviours could indicate other problems, but bullying should be considered a possibility and should be investigated.</w:t>
      </w:r>
    </w:p>
    <w:p w:rsidR="00142C31" w:rsidRPr="00D9711C" w:rsidRDefault="00142C31" w:rsidP="00142C31">
      <w:pPr>
        <w:shd w:val="clear" w:color="auto" w:fill="FFFFFF"/>
        <w:rPr>
          <w:rFonts w:ascii="Arial" w:hAnsi="Arial" w:cs="Arial"/>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b/>
          <w:bCs/>
          <w:color w:val="000000"/>
          <w:sz w:val="24"/>
          <w:szCs w:val="24"/>
          <w:lang w:eastAsia="en-GB"/>
        </w:rPr>
        <w:t>Procedures</w:t>
      </w:r>
    </w:p>
    <w:p w:rsidR="00CB76C8" w:rsidRPr="00D9711C" w:rsidRDefault="00CB76C8" w:rsidP="003F22AD">
      <w:pPr>
        <w:numPr>
          <w:ilvl w:val="0"/>
          <w:numId w:val="15"/>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Report bullying incidents to staff.</w:t>
      </w:r>
    </w:p>
    <w:p w:rsidR="00CB76C8" w:rsidRPr="00D9711C" w:rsidRDefault="00CB76C8" w:rsidP="003F22AD">
      <w:pPr>
        <w:numPr>
          <w:ilvl w:val="0"/>
          <w:numId w:val="15"/>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In cases of serious bullying, the incidents will be reported by staff.</w:t>
      </w:r>
    </w:p>
    <w:p w:rsidR="00CB76C8" w:rsidRPr="00D9711C" w:rsidRDefault="00CB76C8" w:rsidP="003F22AD">
      <w:pPr>
        <w:numPr>
          <w:ilvl w:val="0"/>
          <w:numId w:val="15"/>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In serious cases parents should be informed and will be asked to come in to a meeting to discuss the problem.</w:t>
      </w:r>
    </w:p>
    <w:p w:rsidR="00CB76C8" w:rsidRPr="00D9711C" w:rsidRDefault="00CB76C8" w:rsidP="003F22AD">
      <w:pPr>
        <w:numPr>
          <w:ilvl w:val="0"/>
          <w:numId w:val="15"/>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If necessary and appropriate, police will be consulted.</w:t>
      </w:r>
    </w:p>
    <w:p w:rsidR="00CB76C8" w:rsidRPr="00D9711C" w:rsidRDefault="00CB76C8" w:rsidP="003F22AD">
      <w:pPr>
        <w:numPr>
          <w:ilvl w:val="0"/>
          <w:numId w:val="15"/>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The bullying behaviour or threats of bullying must be investigated and the bullying stopped quickly.</w:t>
      </w:r>
    </w:p>
    <w:p w:rsidR="00CB76C8" w:rsidRPr="00D9711C" w:rsidRDefault="00CB76C8" w:rsidP="003F22AD">
      <w:pPr>
        <w:numPr>
          <w:ilvl w:val="0"/>
          <w:numId w:val="15"/>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An attempt will be made to help the bully (bullies) change their behaviour.</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t>Incidents need to be resolved, not just smoothed over.</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t>Those who feel aggrieved want to see justice done.</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t>Blame may not be all on one side.</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t>It may never be possible to prove what really happened.</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t>Few incidents can be resolved by the removal of the alleged bully from the school.</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lastRenderedPageBreak/>
        <w:t>Levels of tolerance may vary enormously.</w:t>
      </w:r>
    </w:p>
    <w:p w:rsidR="00CB76C8" w:rsidRPr="00D9711C" w:rsidRDefault="00CB76C8" w:rsidP="003F22AD">
      <w:pPr>
        <w:widowControl w:val="0"/>
        <w:numPr>
          <w:ilvl w:val="0"/>
          <w:numId w:val="15"/>
        </w:numPr>
        <w:rPr>
          <w:rFonts w:ascii="Arial" w:hAnsi="Arial" w:cs="Arial"/>
          <w:sz w:val="24"/>
          <w:szCs w:val="24"/>
        </w:rPr>
      </w:pPr>
      <w:r w:rsidRPr="00D9711C">
        <w:rPr>
          <w:rFonts w:ascii="Arial" w:hAnsi="Arial" w:cs="Arial"/>
          <w:sz w:val="24"/>
          <w:szCs w:val="24"/>
        </w:rPr>
        <w:t>Expectations may be unrealistic.</w:t>
      </w:r>
    </w:p>
    <w:p w:rsidR="00CB76C8" w:rsidRPr="00D9711C" w:rsidRDefault="00CB76C8" w:rsidP="00142C31">
      <w:pPr>
        <w:shd w:val="clear" w:color="auto" w:fill="FFFFFF"/>
        <w:ind w:left="480" w:right="240"/>
        <w:rPr>
          <w:rFonts w:ascii="Arial" w:hAnsi="Arial" w:cs="Arial"/>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w:t>
      </w:r>
      <w:r w:rsidRPr="00D9711C">
        <w:rPr>
          <w:rFonts w:ascii="Arial" w:hAnsi="Arial" w:cs="Arial"/>
          <w:b/>
          <w:bCs/>
          <w:color w:val="000000"/>
          <w:sz w:val="24"/>
          <w:szCs w:val="24"/>
          <w:lang w:eastAsia="en-GB"/>
        </w:rPr>
        <w:t>Outcomes</w:t>
      </w:r>
    </w:p>
    <w:p w:rsidR="00CB76C8" w:rsidRPr="00D9711C" w:rsidRDefault="00CB76C8" w:rsidP="003F22AD">
      <w:pPr>
        <w:numPr>
          <w:ilvl w:val="0"/>
          <w:numId w:val="17"/>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The bully (bullies) may be asked to genuinely apologise.  Other consequences may take place.</w:t>
      </w:r>
    </w:p>
    <w:p w:rsidR="00CB76C8" w:rsidRPr="00D9711C" w:rsidRDefault="00CB76C8" w:rsidP="003F22AD">
      <w:pPr>
        <w:numPr>
          <w:ilvl w:val="0"/>
          <w:numId w:val="17"/>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In serious cases, suspension or even exclusion will be considered.</w:t>
      </w:r>
    </w:p>
    <w:p w:rsidR="00CB76C8" w:rsidRPr="00D9711C" w:rsidRDefault="00CB76C8" w:rsidP="003F22AD">
      <w:pPr>
        <w:numPr>
          <w:ilvl w:val="0"/>
          <w:numId w:val="17"/>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If possible, the pupils will be reconciled.</w:t>
      </w:r>
    </w:p>
    <w:p w:rsidR="00102024" w:rsidRPr="00D9711C" w:rsidRDefault="00CB76C8" w:rsidP="003F22AD">
      <w:pPr>
        <w:numPr>
          <w:ilvl w:val="0"/>
          <w:numId w:val="17"/>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After the incident/incidents have been investigated and dealt with, each case will be monitored to ensure repeated bullying does not take place.</w:t>
      </w:r>
    </w:p>
    <w:p w:rsidR="007B15BB" w:rsidRPr="00D9711C" w:rsidRDefault="007B15BB" w:rsidP="00142C31">
      <w:pPr>
        <w:shd w:val="clear" w:color="auto" w:fill="FFFFFF"/>
        <w:ind w:right="240"/>
        <w:rPr>
          <w:rFonts w:ascii="Arial" w:hAnsi="Arial" w:cs="Arial"/>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b/>
          <w:bCs/>
          <w:color w:val="000000"/>
          <w:sz w:val="24"/>
          <w:szCs w:val="24"/>
          <w:lang w:eastAsia="en-GB"/>
        </w:rPr>
        <w:t>Prevention</w:t>
      </w:r>
    </w:p>
    <w:p w:rsidR="00CB76C8"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xml:space="preserve">We will use </w:t>
      </w:r>
      <w:r w:rsidR="00775BA2">
        <w:rPr>
          <w:rFonts w:ascii="Arial" w:hAnsi="Arial" w:cs="Arial"/>
          <w:color w:val="000000"/>
          <w:sz w:val="24"/>
          <w:szCs w:val="24"/>
          <w:lang w:eastAsia="en-GB"/>
        </w:rPr>
        <w:t xml:space="preserve">different </w:t>
      </w:r>
      <w:r w:rsidRPr="00D9711C">
        <w:rPr>
          <w:rFonts w:ascii="Arial" w:hAnsi="Arial" w:cs="Arial"/>
          <w:color w:val="000000"/>
          <w:sz w:val="24"/>
          <w:szCs w:val="24"/>
          <w:lang w:eastAsia="en-GB"/>
        </w:rPr>
        <w:t>methods of helping children to prevent bullying.  As and when appropriate, these may include:</w:t>
      </w:r>
    </w:p>
    <w:p w:rsidR="003F22AD" w:rsidRPr="00D9711C" w:rsidRDefault="003F22AD" w:rsidP="00142C31">
      <w:pPr>
        <w:shd w:val="clear" w:color="auto" w:fill="FFFFFF"/>
        <w:rPr>
          <w:rFonts w:ascii="Arial" w:hAnsi="Arial" w:cs="Arial"/>
          <w:color w:val="000000"/>
          <w:sz w:val="24"/>
          <w:szCs w:val="24"/>
          <w:lang w:eastAsia="en-GB"/>
        </w:rPr>
      </w:pPr>
    </w:p>
    <w:p w:rsidR="00CB76C8" w:rsidRPr="00D9711C" w:rsidRDefault="00775BA2" w:rsidP="003F22AD">
      <w:pPr>
        <w:numPr>
          <w:ilvl w:val="0"/>
          <w:numId w:val="18"/>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Writing a set of school values</w:t>
      </w:r>
    </w:p>
    <w:p w:rsidR="003F22AD" w:rsidRPr="003F22AD" w:rsidRDefault="003F22AD" w:rsidP="003F22AD">
      <w:pPr>
        <w:numPr>
          <w:ilvl w:val="0"/>
          <w:numId w:val="18"/>
        </w:numPr>
        <w:shd w:val="clear" w:color="auto" w:fill="FFFFFF"/>
        <w:ind w:right="240"/>
        <w:rPr>
          <w:rFonts w:ascii="Arial" w:hAnsi="Arial" w:cs="Arial"/>
          <w:color w:val="000000"/>
          <w:sz w:val="24"/>
          <w:szCs w:val="24"/>
          <w:lang w:eastAsia="en-GB"/>
        </w:rPr>
      </w:pPr>
      <w:r>
        <w:rPr>
          <w:rFonts w:ascii="Arial" w:hAnsi="Arial" w:cs="Arial"/>
          <w:color w:val="000000"/>
          <w:sz w:val="24"/>
          <w:szCs w:val="24"/>
          <w:lang w:eastAsia="en-GB"/>
        </w:rPr>
        <w:t>Signing a behaviour contract</w:t>
      </w:r>
    </w:p>
    <w:p w:rsidR="00CB76C8" w:rsidRPr="00D9711C" w:rsidRDefault="00CB76C8" w:rsidP="003F22AD">
      <w:pPr>
        <w:numPr>
          <w:ilvl w:val="0"/>
          <w:numId w:val="18"/>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 xml:space="preserve">Writing stories or poems or </w:t>
      </w:r>
      <w:r w:rsidR="003F22AD">
        <w:rPr>
          <w:rFonts w:ascii="Arial" w:hAnsi="Arial" w:cs="Arial"/>
          <w:color w:val="000000"/>
          <w:sz w:val="24"/>
          <w:szCs w:val="24"/>
          <w:lang w:eastAsia="en-GB"/>
        </w:rPr>
        <w:t>drawing pictures about bullying</w:t>
      </w:r>
    </w:p>
    <w:p w:rsidR="00CB76C8" w:rsidRPr="00D9711C" w:rsidRDefault="00CB76C8" w:rsidP="003F22AD">
      <w:pPr>
        <w:numPr>
          <w:ilvl w:val="0"/>
          <w:numId w:val="18"/>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Reading stories about bullying or having t</w:t>
      </w:r>
      <w:r w:rsidR="003F22AD">
        <w:rPr>
          <w:rFonts w:ascii="Arial" w:hAnsi="Arial" w:cs="Arial"/>
          <w:color w:val="000000"/>
          <w:sz w:val="24"/>
          <w:szCs w:val="24"/>
          <w:lang w:eastAsia="en-GB"/>
        </w:rPr>
        <w:t>hem read to a class or assembly</w:t>
      </w:r>
    </w:p>
    <w:p w:rsidR="00CB76C8" w:rsidRPr="00D9711C" w:rsidRDefault="00CB76C8" w:rsidP="003F22AD">
      <w:pPr>
        <w:numPr>
          <w:ilvl w:val="0"/>
          <w:numId w:val="18"/>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 xml:space="preserve">Making up role-plays </w:t>
      </w:r>
    </w:p>
    <w:p w:rsidR="00CB76C8" w:rsidRPr="00D9711C" w:rsidRDefault="00CB76C8" w:rsidP="003F22AD">
      <w:pPr>
        <w:numPr>
          <w:ilvl w:val="0"/>
          <w:numId w:val="18"/>
        </w:numPr>
        <w:shd w:val="clear" w:color="auto" w:fill="FFFFFF"/>
        <w:ind w:right="240"/>
        <w:rPr>
          <w:rFonts w:ascii="Arial" w:hAnsi="Arial" w:cs="Arial"/>
          <w:color w:val="000000"/>
          <w:sz w:val="24"/>
          <w:szCs w:val="24"/>
          <w:lang w:eastAsia="en-GB"/>
        </w:rPr>
      </w:pPr>
      <w:r w:rsidRPr="00D9711C">
        <w:rPr>
          <w:rFonts w:ascii="Arial" w:hAnsi="Arial" w:cs="Arial"/>
          <w:color w:val="000000"/>
          <w:sz w:val="24"/>
          <w:szCs w:val="24"/>
          <w:lang w:eastAsia="en-GB"/>
        </w:rPr>
        <w:t>Having discussions ab</w:t>
      </w:r>
      <w:r w:rsidR="003F22AD">
        <w:rPr>
          <w:rFonts w:ascii="Arial" w:hAnsi="Arial" w:cs="Arial"/>
          <w:color w:val="000000"/>
          <w:sz w:val="24"/>
          <w:szCs w:val="24"/>
          <w:lang w:eastAsia="en-GB"/>
        </w:rPr>
        <w:t>out bullying and why it matters</w:t>
      </w:r>
    </w:p>
    <w:p w:rsidR="00CB76C8" w:rsidRPr="00D9711C" w:rsidRDefault="00CB76C8" w:rsidP="00142C31">
      <w:pPr>
        <w:shd w:val="clear" w:color="auto" w:fill="FFFFFF"/>
        <w:ind w:right="240"/>
        <w:rPr>
          <w:rFonts w:ascii="Arial" w:hAnsi="Arial" w:cs="Arial"/>
          <w:color w:val="000000"/>
          <w:sz w:val="24"/>
          <w:szCs w:val="24"/>
          <w:lang w:eastAsia="en-GB"/>
        </w:rPr>
      </w:pPr>
    </w:p>
    <w:p w:rsidR="00CB76C8" w:rsidRPr="00D9711C" w:rsidRDefault="00CB76C8" w:rsidP="00142C31">
      <w:pPr>
        <w:widowControl w:val="0"/>
        <w:rPr>
          <w:rFonts w:ascii="Arial" w:hAnsi="Arial" w:cs="Arial"/>
          <w:sz w:val="24"/>
          <w:szCs w:val="24"/>
        </w:rPr>
      </w:pPr>
      <w:r w:rsidRPr="00D9711C">
        <w:rPr>
          <w:rFonts w:ascii="Arial" w:hAnsi="Arial" w:cs="Arial"/>
          <w:b/>
          <w:sz w:val="24"/>
          <w:szCs w:val="24"/>
        </w:rPr>
        <w:t>Incident Reports</w:t>
      </w:r>
      <w:r w:rsidR="00775BA2">
        <w:rPr>
          <w:rFonts w:ascii="Arial" w:hAnsi="Arial" w:cs="Arial"/>
          <w:b/>
          <w:sz w:val="24"/>
          <w:szCs w:val="24"/>
        </w:rPr>
        <w:t xml:space="preserve"> on CPOMs</w:t>
      </w:r>
    </w:p>
    <w:p w:rsidR="00CB76C8" w:rsidRPr="00D9711C" w:rsidRDefault="00CB76C8" w:rsidP="00142C31">
      <w:pPr>
        <w:widowControl w:val="0"/>
        <w:rPr>
          <w:rFonts w:ascii="Arial" w:hAnsi="Arial" w:cs="Arial"/>
          <w:sz w:val="24"/>
          <w:szCs w:val="24"/>
        </w:rPr>
      </w:pPr>
      <w:r w:rsidRPr="00D9711C">
        <w:rPr>
          <w:rFonts w:ascii="Arial" w:hAnsi="Arial" w:cs="Arial"/>
          <w:sz w:val="24"/>
          <w:szCs w:val="24"/>
        </w:rPr>
        <w:t xml:space="preserve">These provide an opportunity for children to report acts of bullying and provide a way of ‘telling’ in safety.  This procedure gives children a feeling that someone is listening to them and enables them to offload the worry.  We always encourage our children to tell.  We also provide a bully box </w:t>
      </w:r>
      <w:r w:rsidR="00775BA2">
        <w:rPr>
          <w:rFonts w:ascii="Arial" w:hAnsi="Arial" w:cs="Arial"/>
          <w:sz w:val="24"/>
          <w:szCs w:val="24"/>
        </w:rPr>
        <w:t>in the Hall</w:t>
      </w:r>
      <w:r w:rsidRPr="00D9711C">
        <w:rPr>
          <w:rFonts w:ascii="Arial" w:hAnsi="Arial" w:cs="Arial"/>
          <w:sz w:val="24"/>
          <w:szCs w:val="24"/>
        </w:rPr>
        <w:t xml:space="preserve"> where children can leave reports in confidence.  Children can name these but further research by the </w:t>
      </w:r>
      <w:proofErr w:type="spellStart"/>
      <w:r w:rsidRPr="00D9711C">
        <w:rPr>
          <w:rFonts w:ascii="Arial" w:hAnsi="Arial" w:cs="Arial"/>
          <w:sz w:val="24"/>
          <w:szCs w:val="24"/>
        </w:rPr>
        <w:t>Headteacher</w:t>
      </w:r>
      <w:proofErr w:type="spellEnd"/>
      <w:r w:rsidRPr="00D9711C">
        <w:rPr>
          <w:rFonts w:ascii="Arial" w:hAnsi="Arial" w:cs="Arial"/>
          <w:sz w:val="24"/>
          <w:szCs w:val="24"/>
        </w:rPr>
        <w:t xml:space="preserve"> will take place to screen these reports.  The </w:t>
      </w:r>
      <w:proofErr w:type="spellStart"/>
      <w:r w:rsidRPr="00D9711C">
        <w:rPr>
          <w:rFonts w:ascii="Arial" w:hAnsi="Arial" w:cs="Arial"/>
          <w:sz w:val="24"/>
          <w:szCs w:val="24"/>
        </w:rPr>
        <w:t>Headteacher</w:t>
      </w:r>
      <w:proofErr w:type="spellEnd"/>
      <w:r w:rsidRPr="00D9711C">
        <w:rPr>
          <w:rFonts w:ascii="Arial" w:hAnsi="Arial" w:cs="Arial"/>
          <w:sz w:val="24"/>
          <w:szCs w:val="24"/>
        </w:rPr>
        <w:t xml:space="preserve"> will complete an incident report </w:t>
      </w:r>
      <w:r w:rsidR="00775BA2">
        <w:rPr>
          <w:rFonts w:ascii="Arial" w:hAnsi="Arial" w:cs="Arial"/>
          <w:sz w:val="24"/>
          <w:szCs w:val="24"/>
        </w:rPr>
        <w:t>on CPOMs.</w:t>
      </w:r>
    </w:p>
    <w:p w:rsidR="00CB76C8" w:rsidRPr="00D9711C" w:rsidRDefault="00CB76C8" w:rsidP="00142C31">
      <w:pPr>
        <w:widowControl w:val="0"/>
        <w:rPr>
          <w:rFonts w:ascii="Arial" w:hAnsi="Arial" w:cs="Arial"/>
          <w:sz w:val="24"/>
          <w:szCs w:val="24"/>
        </w:rPr>
      </w:pPr>
    </w:p>
    <w:p w:rsidR="00CB76C8" w:rsidRPr="00D9711C" w:rsidRDefault="00CB76C8" w:rsidP="00142C31">
      <w:pPr>
        <w:widowControl w:val="0"/>
        <w:rPr>
          <w:rFonts w:ascii="Arial" w:hAnsi="Arial" w:cs="Arial"/>
          <w:sz w:val="24"/>
          <w:szCs w:val="24"/>
        </w:rPr>
      </w:pPr>
      <w:r w:rsidRPr="00D9711C">
        <w:rPr>
          <w:rFonts w:ascii="Arial" w:hAnsi="Arial" w:cs="Arial"/>
          <w:b/>
          <w:sz w:val="24"/>
          <w:szCs w:val="24"/>
        </w:rPr>
        <w:t xml:space="preserve">Disciplinary </w:t>
      </w:r>
      <w:r w:rsidR="00775BA2">
        <w:rPr>
          <w:rFonts w:ascii="Arial" w:hAnsi="Arial" w:cs="Arial"/>
          <w:b/>
          <w:sz w:val="24"/>
          <w:szCs w:val="24"/>
        </w:rPr>
        <w:t>Procedures</w:t>
      </w:r>
    </w:p>
    <w:p w:rsidR="00CB76C8" w:rsidRPr="00D9711C" w:rsidRDefault="00CB76C8" w:rsidP="00142C31">
      <w:pPr>
        <w:widowControl w:val="0"/>
        <w:rPr>
          <w:rFonts w:ascii="Arial" w:hAnsi="Arial" w:cs="Arial"/>
          <w:sz w:val="24"/>
          <w:szCs w:val="24"/>
        </w:rPr>
      </w:pPr>
      <w:r w:rsidRPr="00D9711C">
        <w:rPr>
          <w:rFonts w:ascii="Arial" w:hAnsi="Arial" w:cs="Arial"/>
          <w:sz w:val="24"/>
          <w:szCs w:val="24"/>
        </w:rPr>
        <w:t xml:space="preserve">All teachers deal sensitively with situations that arise with children and we </w:t>
      </w:r>
      <w:r w:rsidR="00775BA2">
        <w:rPr>
          <w:rFonts w:ascii="Arial" w:hAnsi="Arial" w:cs="Arial"/>
          <w:sz w:val="24"/>
          <w:szCs w:val="24"/>
        </w:rPr>
        <w:t xml:space="preserve">do encourage children to tell </w:t>
      </w:r>
      <w:r w:rsidRPr="00D9711C">
        <w:rPr>
          <w:rFonts w:ascii="Arial" w:hAnsi="Arial" w:cs="Arial"/>
          <w:sz w:val="24"/>
          <w:szCs w:val="24"/>
        </w:rPr>
        <w:t>(see Positi</w:t>
      </w:r>
      <w:r w:rsidR="00775BA2">
        <w:rPr>
          <w:rFonts w:ascii="Arial" w:hAnsi="Arial" w:cs="Arial"/>
          <w:sz w:val="24"/>
          <w:szCs w:val="24"/>
        </w:rPr>
        <w:t>ve Behaviour and Rewards Policy</w:t>
      </w:r>
      <w:r w:rsidRPr="00D9711C">
        <w:rPr>
          <w:rFonts w:ascii="Arial" w:hAnsi="Arial" w:cs="Arial"/>
          <w:sz w:val="24"/>
          <w:szCs w:val="24"/>
        </w:rPr>
        <w:t>)</w:t>
      </w:r>
      <w:r w:rsidR="00775BA2">
        <w:rPr>
          <w:rFonts w:ascii="Arial" w:hAnsi="Arial" w:cs="Arial"/>
          <w:sz w:val="24"/>
          <w:szCs w:val="24"/>
        </w:rPr>
        <w:t>.</w:t>
      </w:r>
      <w:r w:rsidRPr="00D9711C">
        <w:rPr>
          <w:rFonts w:ascii="Arial" w:hAnsi="Arial" w:cs="Arial"/>
          <w:sz w:val="24"/>
          <w:szCs w:val="24"/>
        </w:rPr>
        <w:t xml:space="preserve">  We </w:t>
      </w:r>
      <w:r w:rsidR="00775BA2">
        <w:rPr>
          <w:rFonts w:ascii="Arial" w:hAnsi="Arial" w:cs="Arial"/>
          <w:sz w:val="24"/>
          <w:szCs w:val="24"/>
        </w:rPr>
        <w:t>often reinforce our school values</w:t>
      </w:r>
      <w:r w:rsidRPr="00D9711C">
        <w:rPr>
          <w:rFonts w:ascii="Arial" w:hAnsi="Arial" w:cs="Arial"/>
          <w:sz w:val="24"/>
          <w:szCs w:val="24"/>
        </w:rPr>
        <w:t xml:space="preserve"> in assemblies by the use of stories and role play situations and all of our pupils and parents </w:t>
      </w:r>
      <w:r w:rsidR="00775BA2">
        <w:rPr>
          <w:rFonts w:ascii="Arial" w:hAnsi="Arial" w:cs="Arial"/>
          <w:sz w:val="24"/>
          <w:szCs w:val="24"/>
        </w:rPr>
        <w:t>are fully involved.</w:t>
      </w:r>
    </w:p>
    <w:p w:rsidR="00CB76C8" w:rsidRPr="00D9711C" w:rsidRDefault="00CB76C8" w:rsidP="00142C31">
      <w:pPr>
        <w:widowControl w:val="0"/>
        <w:rPr>
          <w:rFonts w:ascii="Arial" w:hAnsi="Arial" w:cs="Arial"/>
          <w:sz w:val="24"/>
          <w:szCs w:val="24"/>
        </w:rPr>
      </w:pPr>
    </w:p>
    <w:p w:rsidR="00CB76C8" w:rsidRPr="00D9711C" w:rsidRDefault="00CB76C8" w:rsidP="00142C31">
      <w:pPr>
        <w:widowControl w:val="0"/>
        <w:rPr>
          <w:rFonts w:ascii="Arial" w:hAnsi="Arial" w:cs="Arial"/>
          <w:sz w:val="24"/>
          <w:szCs w:val="24"/>
        </w:rPr>
      </w:pPr>
      <w:r w:rsidRPr="00D9711C">
        <w:rPr>
          <w:rFonts w:ascii="Arial" w:hAnsi="Arial" w:cs="Arial"/>
          <w:b/>
          <w:sz w:val="24"/>
          <w:szCs w:val="24"/>
        </w:rPr>
        <w:t>Disciplinary System</w:t>
      </w:r>
    </w:p>
    <w:p w:rsidR="00CB76C8" w:rsidRDefault="00CB76C8" w:rsidP="00142C31">
      <w:pPr>
        <w:widowControl w:val="0"/>
        <w:rPr>
          <w:rFonts w:ascii="Arial" w:hAnsi="Arial" w:cs="Arial"/>
          <w:sz w:val="24"/>
          <w:szCs w:val="24"/>
        </w:rPr>
      </w:pPr>
      <w:r w:rsidRPr="00D9711C">
        <w:rPr>
          <w:rFonts w:ascii="Arial" w:hAnsi="Arial" w:cs="Arial"/>
          <w:sz w:val="24"/>
          <w:szCs w:val="24"/>
        </w:rPr>
        <w:t>We take bullying very seriously at Longroyde.  When a child is being bullied:</w:t>
      </w:r>
    </w:p>
    <w:p w:rsidR="003F22AD" w:rsidRPr="00D9711C" w:rsidRDefault="003F22AD" w:rsidP="003F22AD">
      <w:pPr>
        <w:widowControl w:val="0"/>
        <w:rPr>
          <w:rFonts w:ascii="Arial" w:hAnsi="Arial" w:cs="Arial"/>
          <w:sz w:val="24"/>
          <w:szCs w:val="24"/>
        </w:rPr>
      </w:pPr>
    </w:p>
    <w:p w:rsidR="00CB76C8" w:rsidRPr="00D9711C" w:rsidRDefault="00CB76C8" w:rsidP="003F22AD">
      <w:pPr>
        <w:widowControl w:val="0"/>
        <w:numPr>
          <w:ilvl w:val="0"/>
          <w:numId w:val="21"/>
        </w:numPr>
        <w:rPr>
          <w:rFonts w:ascii="Arial" w:hAnsi="Arial" w:cs="Arial"/>
          <w:sz w:val="24"/>
          <w:szCs w:val="24"/>
        </w:rPr>
      </w:pPr>
      <w:r w:rsidRPr="00D9711C">
        <w:rPr>
          <w:rFonts w:ascii="Arial" w:hAnsi="Arial" w:cs="Arial"/>
          <w:sz w:val="24"/>
          <w:szCs w:val="24"/>
        </w:rPr>
        <w:t>the victim is reassured and supported.</w:t>
      </w:r>
    </w:p>
    <w:p w:rsidR="00CB76C8" w:rsidRPr="00D9711C" w:rsidRDefault="00CB76C8" w:rsidP="003F22AD">
      <w:pPr>
        <w:widowControl w:val="0"/>
        <w:numPr>
          <w:ilvl w:val="0"/>
          <w:numId w:val="21"/>
        </w:numPr>
        <w:rPr>
          <w:rFonts w:ascii="Arial" w:hAnsi="Arial" w:cs="Arial"/>
          <w:sz w:val="24"/>
          <w:szCs w:val="24"/>
        </w:rPr>
      </w:pPr>
      <w:r w:rsidRPr="00D9711C">
        <w:rPr>
          <w:rFonts w:ascii="Arial" w:hAnsi="Arial" w:cs="Arial"/>
          <w:sz w:val="24"/>
          <w:szCs w:val="24"/>
        </w:rPr>
        <w:t>the bully, depending on how serious the incident is counselled and parents are invited to school so that their influence and support can be involved.</w:t>
      </w:r>
    </w:p>
    <w:p w:rsidR="00CB76C8" w:rsidRPr="00D9711C" w:rsidRDefault="00CB76C8" w:rsidP="003F22AD">
      <w:pPr>
        <w:widowControl w:val="0"/>
        <w:numPr>
          <w:ilvl w:val="0"/>
          <w:numId w:val="21"/>
        </w:numPr>
        <w:rPr>
          <w:rFonts w:ascii="Arial" w:hAnsi="Arial" w:cs="Arial"/>
          <w:sz w:val="24"/>
          <w:szCs w:val="24"/>
        </w:rPr>
      </w:pPr>
      <w:r w:rsidRPr="00D9711C">
        <w:rPr>
          <w:rFonts w:ascii="Arial" w:hAnsi="Arial" w:cs="Arial"/>
          <w:sz w:val="24"/>
          <w:szCs w:val="24"/>
        </w:rPr>
        <w:t>if the bully continues to victimise the same child then serious disciplinary procedures would follow - this would include exclusion.</w:t>
      </w:r>
    </w:p>
    <w:p w:rsidR="00CB76C8" w:rsidRPr="00D9711C" w:rsidRDefault="00CB76C8" w:rsidP="00142C31">
      <w:pPr>
        <w:widowControl w:val="0"/>
        <w:rPr>
          <w:rFonts w:ascii="Arial" w:hAnsi="Arial" w:cs="Arial"/>
          <w:sz w:val="24"/>
          <w:szCs w:val="24"/>
        </w:rPr>
      </w:pPr>
    </w:p>
    <w:p w:rsidR="00CB76C8" w:rsidRPr="00D9711C" w:rsidRDefault="00CB76C8" w:rsidP="00142C31">
      <w:pPr>
        <w:widowControl w:val="0"/>
        <w:rPr>
          <w:rFonts w:ascii="Arial" w:hAnsi="Arial" w:cs="Arial"/>
          <w:sz w:val="24"/>
          <w:szCs w:val="24"/>
        </w:rPr>
      </w:pPr>
      <w:r w:rsidRPr="00D9711C">
        <w:rPr>
          <w:rFonts w:ascii="Arial" w:hAnsi="Arial" w:cs="Arial"/>
          <w:sz w:val="24"/>
          <w:szCs w:val="24"/>
        </w:rPr>
        <w:t>In conclusion, the message that all children should get is that Longroyde staff, children and parents will not tolerate bullying.  We want to counter the view that bullying in inevitable - we want to provide a positive ethos which brings everyone on board to prevent bullying.  We have agreed procedures to deal with bullying and we always want to create a safe environment for children to work and play in.</w:t>
      </w:r>
    </w:p>
    <w:p w:rsidR="00CB76C8" w:rsidRPr="00D9711C" w:rsidRDefault="00CB76C8" w:rsidP="00142C31">
      <w:pPr>
        <w:shd w:val="clear" w:color="auto" w:fill="FFFFFF"/>
        <w:ind w:right="240"/>
        <w:rPr>
          <w:rFonts w:ascii="Arial" w:hAnsi="Arial" w:cs="Arial"/>
          <w:color w:val="000000"/>
          <w:sz w:val="24"/>
          <w:szCs w:val="24"/>
          <w:lang w:eastAsia="en-GB"/>
        </w:rPr>
      </w:pPr>
    </w:p>
    <w:p w:rsidR="003F22AD" w:rsidRDefault="003F22AD" w:rsidP="00142C31">
      <w:pPr>
        <w:shd w:val="clear" w:color="auto" w:fill="FFFFFF"/>
        <w:rPr>
          <w:rFonts w:ascii="Arial" w:hAnsi="Arial" w:cs="Arial"/>
          <w:b/>
          <w:bCs/>
          <w:color w:val="000000"/>
          <w:sz w:val="24"/>
          <w:szCs w:val="24"/>
          <w:lang w:eastAsia="en-GB"/>
        </w:rPr>
      </w:pPr>
    </w:p>
    <w:p w:rsidR="003F22AD" w:rsidRDefault="003F22AD" w:rsidP="00142C31">
      <w:pPr>
        <w:shd w:val="clear" w:color="auto" w:fill="FFFFFF"/>
        <w:rPr>
          <w:rFonts w:ascii="Arial" w:hAnsi="Arial" w:cs="Arial"/>
          <w:b/>
          <w:bCs/>
          <w:color w:val="000000"/>
          <w:sz w:val="24"/>
          <w:szCs w:val="24"/>
          <w:lang w:eastAsia="en-GB"/>
        </w:rPr>
      </w:pPr>
    </w:p>
    <w:p w:rsidR="003F22AD" w:rsidRDefault="003F22AD" w:rsidP="00142C31">
      <w:pPr>
        <w:shd w:val="clear" w:color="auto" w:fill="FFFFFF"/>
        <w:rPr>
          <w:rFonts w:ascii="Arial" w:hAnsi="Arial" w:cs="Arial"/>
          <w:b/>
          <w:bCs/>
          <w:color w:val="000000"/>
          <w:sz w:val="24"/>
          <w:szCs w:val="24"/>
          <w:lang w:eastAsia="en-GB"/>
        </w:rPr>
      </w:pPr>
    </w:p>
    <w:p w:rsidR="003F22AD" w:rsidRDefault="003F22AD" w:rsidP="00142C31">
      <w:pPr>
        <w:shd w:val="clear" w:color="auto" w:fill="FFFFFF"/>
        <w:rPr>
          <w:rFonts w:ascii="Arial" w:hAnsi="Arial" w:cs="Arial"/>
          <w:b/>
          <w:bCs/>
          <w:color w:val="000000"/>
          <w:sz w:val="24"/>
          <w:szCs w:val="24"/>
          <w:lang w:eastAsia="en-GB"/>
        </w:rPr>
      </w:pPr>
    </w:p>
    <w:p w:rsidR="003F22AD" w:rsidRDefault="003F22AD" w:rsidP="00142C31">
      <w:pPr>
        <w:shd w:val="clear" w:color="auto" w:fill="FFFFFF"/>
        <w:rPr>
          <w:rFonts w:ascii="Arial" w:hAnsi="Arial" w:cs="Arial"/>
          <w:b/>
          <w:bCs/>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b/>
          <w:bCs/>
          <w:color w:val="000000"/>
          <w:sz w:val="24"/>
          <w:szCs w:val="24"/>
          <w:lang w:eastAsia="en-GB"/>
        </w:rPr>
        <w:t>HELP ORGANISATIONS:</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Advisory Centre for Education (</w:t>
      </w:r>
      <w:proofErr w:type="gramStart"/>
      <w:r w:rsidRPr="00D9711C">
        <w:rPr>
          <w:rFonts w:ascii="Arial" w:hAnsi="Arial" w:cs="Arial"/>
          <w:color w:val="000000"/>
          <w:sz w:val="24"/>
          <w:szCs w:val="24"/>
          <w:lang w:eastAsia="en-GB"/>
        </w:rPr>
        <w:t>ACE)   </w:t>
      </w:r>
      <w:proofErr w:type="gramEnd"/>
      <w:r w:rsidRPr="00D9711C">
        <w:rPr>
          <w:rFonts w:ascii="Arial" w:hAnsi="Arial" w:cs="Arial"/>
          <w:color w:val="000000"/>
          <w:sz w:val="24"/>
          <w:szCs w:val="24"/>
          <w:lang w:eastAsia="en-GB"/>
        </w:rPr>
        <w:t xml:space="preserve">            </w:t>
      </w:r>
      <w:r w:rsidR="007B15BB" w:rsidRPr="00D9711C">
        <w:rPr>
          <w:rFonts w:ascii="Arial" w:hAnsi="Arial" w:cs="Arial"/>
          <w:color w:val="000000"/>
          <w:sz w:val="24"/>
          <w:szCs w:val="24"/>
          <w:lang w:eastAsia="en-GB"/>
        </w:rPr>
        <w:tab/>
      </w:r>
      <w:r w:rsidR="00142C31">
        <w:rPr>
          <w:rFonts w:ascii="Arial" w:hAnsi="Arial" w:cs="Arial"/>
          <w:color w:val="000000"/>
          <w:sz w:val="24"/>
          <w:szCs w:val="24"/>
          <w:lang w:eastAsia="en-GB"/>
        </w:rPr>
        <w:tab/>
      </w:r>
      <w:r w:rsidRPr="00D9711C">
        <w:rPr>
          <w:rFonts w:ascii="Arial" w:hAnsi="Arial" w:cs="Arial"/>
          <w:color w:val="000000"/>
          <w:sz w:val="24"/>
          <w:szCs w:val="24"/>
          <w:lang w:eastAsia="en-GB"/>
        </w:rPr>
        <w:t>020 7354 8321</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Children’s Legal Centre                                               </w:t>
      </w:r>
      <w:r w:rsidR="00142C31">
        <w:rPr>
          <w:rFonts w:ascii="Arial" w:hAnsi="Arial" w:cs="Arial"/>
          <w:color w:val="000000"/>
          <w:sz w:val="24"/>
          <w:szCs w:val="24"/>
          <w:lang w:eastAsia="en-GB"/>
        </w:rPr>
        <w:tab/>
      </w:r>
      <w:r w:rsidRPr="00D9711C">
        <w:rPr>
          <w:rFonts w:ascii="Arial" w:hAnsi="Arial" w:cs="Arial"/>
          <w:color w:val="000000"/>
          <w:sz w:val="24"/>
          <w:szCs w:val="24"/>
          <w:lang w:eastAsia="en-GB"/>
        </w:rPr>
        <w:t>0845 345 4345</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KIDSCAPE Parents Helpline (Mon-Fri, 10-4)</w:t>
      </w:r>
      <w:r w:rsidR="007B15BB" w:rsidRPr="00D9711C">
        <w:rPr>
          <w:rFonts w:ascii="Arial" w:hAnsi="Arial" w:cs="Arial"/>
          <w:color w:val="000000"/>
          <w:sz w:val="24"/>
          <w:szCs w:val="24"/>
          <w:lang w:eastAsia="en-GB"/>
        </w:rPr>
        <w:tab/>
      </w:r>
      <w:r w:rsidR="007B15BB" w:rsidRPr="00D9711C">
        <w:rPr>
          <w:rFonts w:ascii="Arial" w:hAnsi="Arial" w:cs="Arial"/>
          <w:color w:val="000000"/>
          <w:sz w:val="24"/>
          <w:szCs w:val="24"/>
          <w:lang w:eastAsia="en-GB"/>
        </w:rPr>
        <w:tab/>
      </w:r>
      <w:r w:rsidRPr="00D9711C">
        <w:rPr>
          <w:rFonts w:ascii="Arial" w:hAnsi="Arial" w:cs="Arial"/>
          <w:color w:val="000000"/>
          <w:sz w:val="24"/>
          <w:szCs w:val="24"/>
          <w:lang w:eastAsia="en-GB"/>
        </w:rPr>
        <w:t>0845 1 205 204</w:t>
      </w:r>
    </w:p>
    <w:p w:rsidR="00CB76C8" w:rsidRPr="00D9711C" w:rsidRDefault="00CB76C8" w:rsidP="00142C31">
      <w:pPr>
        <w:shd w:val="clear" w:color="auto" w:fill="FFFFFF"/>
        <w:rPr>
          <w:rFonts w:ascii="Arial" w:hAnsi="Arial" w:cs="Arial"/>
          <w:color w:val="000000"/>
          <w:sz w:val="24"/>
          <w:szCs w:val="24"/>
          <w:lang w:eastAsia="en-GB"/>
        </w:rPr>
      </w:pPr>
      <w:proofErr w:type="spellStart"/>
      <w:r w:rsidRPr="00D9711C">
        <w:rPr>
          <w:rFonts w:ascii="Arial" w:hAnsi="Arial" w:cs="Arial"/>
          <w:color w:val="000000"/>
          <w:sz w:val="24"/>
          <w:szCs w:val="24"/>
          <w:lang w:eastAsia="en-GB"/>
        </w:rPr>
        <w:t>Parentline</w:t>
      </w:r>
      <w:proofErr w:type="spellEnd"/>
      <w:r w:rsidRPr="00D9711C">
        <w:rPr>
          <w:rFonts w:ascii="Arial" w:hAnsi="Arial" w:cs="Arial"/>
          <w:color w:val="000000"/>
          <w:sz w:val="24"/>
          <w:szCs w:val="24"/>
          <w:lang w:eastAsia="en-GB"/>
        </w:rPr>
        <w:t xml:space="preserve"> Plus                                                 </w:t>
      </w:r>
      <w:r w:rsidR="007B15BB" w:rsidRPr="00D9711C">
        <w:rPr>
          <w:rFonts w:ascii="Arial" w:hAnsi="Arial" w:cs="Arial"/>
          <w:color w:val="000000"/>
          <w:sz w:val="24"/>
          <w:szCs w:val="24"/>
          <w:lang w:eastAsia="en-GB"/>
        </w:rPr>
        <w:tab/>
      </w:r>
      <w:r w:rsidR="00142C31">
        <w:rPr>
          <w:rFonts w:ascii="Arial" w:hAnsi="Arial" w:cs="Arial"/>
          <w:color w:val="000000"/>
          <w:sz w:val="24"/>
          <w:szCs w:val="24"/>
          <w:lang w:eastAsia="en-GB"/>
        </w:rPr>
        <w:tab/>
      </w:r>
      <w:r w:rsidRPr="00D9711C">
        <w:rPr>
          <w:rFonts w:ascii="Arial" w:hAnsi="Arial" w:cs="Arial"/>
          <w:color w:val="000000"/>
          <w:sz w:val="24"/>
          <w:szCs w:val="24"/>
          <w:lang w:eastAsia="en-GB"/>
        </w:rPr>
        <w:t>0808 800 2222</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Youth Access                                                              </w:t>
      </w:r>
      <w:r w:rsidR="00142C31">
        <w:rPr>
          <w:rFonts w:ascii="Arial" w:hAnsi="Arial" w:cs="Arial"/>
          <w:color w:val="000000"/>
          <w:sz w:val="24"/>
          <w:szCs w:val="24"/>
          <w:lang w:eastAsia="en-GB"/>
        </w:rPr>
        <w:tab/>
      </w:r>
      <w:r w:rsidRPr="00D9711C">
        <w:rPr>
          <w:rFonts w:ascii="Arial" w:hAnsi="Arial" w:cs="Arial"/>
          <w:color w:val="000000"/>
          <w:sz w:val="24"/>
          <w:szCs w:val="24"/>
          <w:lang w:eastAsia="en-GB"/>
        </w:rPr>
        <w:t>020 8772 9900</w:t>
      </w:r>
    </w:p>
    <w:p w:rsidR="00CB76C8" w:rsidRDefault="00CB76C8" w:rsidP="00142C31">
      <w:pPr>
        <w:shd w:val="clear" w:color="auto" w:fill="FFFFFF"/>
        <w:rPr>
          <w:rFonts w:ascii="Arial" w:hAnsi="Arial" w:cs="Arial"/>
          <w:color w:val="0033CC"/>
          <w:sz w:val="24"/>
          <w:szCs w:val="24"/>
          <w:u w:val="single"/>
          <w:lang w:eastAsia="en-GB"/>
        </w:rPr>
      </w:pPr>
      <w:r w:rsidRPr="00D9711C">
        <w:rPr>
          <w:rFonts w:ascii="Arial" w:hAnsi="Arial" w:cs="Arial"/>
          <w:color w:val="000000"/>
          <w:sz w:val="24"/>
          <w:szCs w:val="24"/>
          <w:lang w:eastAsia="en-GB"/>
        </w:rPr>
        <w:t>Bu</w:t>
      </w:r>
      <w:r w:rsidR="00775BA2">
        <w:rPr>
          <w:rFonts w:ascii="Arial" w:hAnsi="Arial" w:cs="Arial"/>
          <w:color w:val="000000"/>
          <w:sz w:val="24"/>
          <w:szCs w:val="24"/>
          <w:lang w:eastAsia="en-GB"/>
        </w:rPr>
        <w:t>ll</w:t>
      </w:r>
      <w:r w:rsidRPr="00D9711C">
        <w:rPr>
          <w:rFonts w:ascii="Arial" w:hAnsi="Arial" w:cs="Arial"/>
          <w:color w:val="000000"/>
          <w:sz w:val="24"/>
          <w:szCs w:val="24"/>
          <w:lang w:eastAsia="en-GB"/>
        </w:rPr>
        <w:t>ying Online                                                              </w:t>
      </w:r>
      <w:hyperlink r:id="rId8" w:history="1">
        <w:r w:rsidRPr="00D9711C">
          <w:rPr>
            <w:rFonts w:ascii="Arial" w:hAnsi="Arial" w:cs="Arial"/>
            <w:color w:val="0033CC"/>
            <w:sz w:val="24"/>
            <w:szCs w:val="24"/>
            <w:u w:val="single"/>
            <w:lang w:eastAsia="en-GB"/>
          </w:rPr>
          <w:t>www.bullying.co.uk</w:t>
        </w:r>
      </w:hyperlink>
    </w:p>
    <w:p w:rsidR="003F22AD" w:rsidRPr="00D9711C" w:rsidRDefault="003F22AD" w:rsidP="00142C31">
      <w:pPr>
        <w:shd w:val="clear" w:color="auto" w:fill="FFFFFF"/>
        <w:rPr>
          <w:rFonts w:ascii="Arial" w:hAnsi="Arial" w:cs="Arial"/>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Visit the KIDSCAPE website </w:t>
      </w:r>
      <w:hyperlink r:id="rId9" w:history="1">
        <w:r w:rsidRPr="00D9711C">
          <w:rPr>
            <w:rFonts w:ascii="Arial" w:hAnsi="Arial" w:cs="Arial"/>
            <w:color w:val="0033CC"/>
            <w:sz w:val="24"/>
            <w:szCs w:val="24"/>
            <w:u w:val="single"/>
            <w:lang w:eastAsia="en-GB"/>
          </w:rPr>
          <w:t>www.kidscape.org.uk</w:t>
        </w:r>
      </w:hyperlink>
      <w:r w:rsidRPr="00D9711C">
        <w:rPr>
          <w:rFonts w:ascii="Arial" w:hAnsi="Arial" w:cs="Arial"/>
          <w:color w:val="000000"/>
          <w:sz w:val="24"/>
          <w:szCs w:val="24"/>
          <w:lang w:eastAsia="en-GB"/>
        </w:rPr>
        <w:t> for further support, links and advice.</w:t>
      </w:r>
    </w:p>
    <w:p w:rsidR="00CB76C8"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For a copy of Kidscape’s free booklets “</w:t>
      </w:r>
      <w:r w:rsidRPr="00D9711C">
        <w:rPr>
          <w:rFonts w:ascii="Arial" w:hAnsi="Arial" w:cs="Arial"/>
          <w:i/>
          <w:iCs/>
          <w:color w:val="000000"/>
          <w:sz w:val="24"/>
          <w:szCs w:val="24"/>
          <w:lang w:eastAsia="en-GB"/>
        </w:rPr>
        <w:t>Stop Bullying</w:t>
      </w:r>
      <w:r w:rsidRPr="00D9711C">
        <w:rPr>
          <w:rFonts w:ascii="Arial" w:hAnsi="Arial" w:cs="Arial"/>
          <w:color w:val="000000"/>
          <w:sz w:val="24"/>
          <w:szCs w:val="24"/>
          <w:lang w:eastAsia="en-GB"/>
        </w:rPr>
        <w:t>”,</w:t>
      </w:r>
      <w:r w:rsidR="007B15BB" w:rsidRPr="00D9711C">
        <w:rPr>
          <w:rFonts w:ascii="Arial" w:hAnsi="Arial" w:cs="Arial"/>
          <w:color w:val="000000"/>
          <w:sz w:val="24"/>
          <w:szCs w:val="24"/>
          <w:lang w:eastAsia="en-GB"/>
        </w:rPr>
        <w:t xml:space="preserve"> “</w:t>
      </w:r>
      <w:r w:rsidRPr="00D9711C">
        <w:rPr>
          <w:rFonts w:ascii="Arial" w:hAnsi="Arial" w:cs="Arial"/>
          <w:i/>
          <w:iCs/>
          <w:color w:val="000000"/>
          <w:sz w:val="24"/>
          <w:szCs w:val="24"/>
          <w:lang w:eastAsia="en-GB"/>
        </w:rPr>
        <w:t>Preventing Bullying</w:t>
      </w:r>
      <w:r w:rsidRPr="00D9711C">
        <w:rPr>
          <w:rFonts w:ascii="Arial" w:hAnsi="Arial" w:cs="Arial"/>
          <w:color w:val="000000"/>
          <w:sz w:val="24"/>
          <w:szCs w:val="24"/>
          <w:lang w:eastAsia="en-GB"/>
        </w:rPr>
        <w:t>” and “</w:t>
      </w:r>
      <w:r w:rsidRPr="00D9711C">
        <w:rPr>
          <w:rFonts w:ascii="Arial" w:hAnsi="Arial" w:cs="Arial"/>
          <w:i/>
          <w:iCs/>
          <w:color w:val="000000"/>
          <w:sz w:val="24"/>
          <w:szCs w:val="24"/>
          <w:lang w:eastAsia="en-GB"/>
        </w:rPr>
        <w:t>You Can Beat Bullying</w:t>
      </w:r>
      <w:r w:rsidRPr="00D9711C">
        <w:rPr>
          <w:rFonts w:ascii="Arial" w:hAnsi="Arial" w:cs="Arial"/>
          <w:color w:val="000000"/>
          <w:sz w:val="24"/>
          <w:szCs w:val="24"/>
          <w:lang w:eastAsia="en-GB"/>
        </w:rPr>
        <w:t>”, send a lar</w:t>
      </w:r>
      <w:r w:rsidR="003F22AD">
        <w:rPr>
          <w:rFonts w:ascii="Arial" w:hAnsi="Arial" w:cs="Arial"/>
          <w:color w:val="000000"/>
          <w:sz w:val="24"/>
          <w:szCs w:val="24"/>
          <w:lang w:eastAsia="en-GB"/>
        </w:rPr>
        <w:t>ge (A4) self-addressed envelope</w:t>
      </w:r>
      <w:r w:rsidRPr="00D9711C">
        <w:rPr>
          <w:rFonts w:ascii="Arial" w:hAnsi="Arial" w:cs="Arial"/>
          <w:color w:val="000000"/>
          <w:sz w:val="24"/>
          <w:szCs w:val="24"/>
          <w:lang w:eastAsia="en-GB"/>
        </w:rPr>
        <w:t xml:space="preserve"> (marked “</w:t>
      </w:r>
      <w:r w:rsidRPr="00D9711C">
        <w:rPr>
          <w:rFonts w:ascii="Arial" w:hAnsi="Arial" w:cs="Arial"/>
          <w:i/>
          <w:iCs/>
          <w:color w:val="000000"/>
          <w:sz w:val="24"/>
          <w:szCs w:val="24"/>
          <w:lang w:eastAsia="en-GB"/>
        </w:rPr>
        <w:t>Bully Pack</w:t>
      </w:r>
      <w:r w:rsidRPr="00D9711C">
        <w:rPr>
          <w:rFonts w:ascii="Arial" w:hAnsi="Arial" w:cs="Arial"/>
          <w:color w:val="000000"/>
          <w:sz w:val="24"/>
          <w:szCs w:val="24"/>
          <w:lang w:eastAsia="en-GB"/>
        </w:rPr>
        <w:t>”) with 6 first class stamps to:</w:t>
      </w:r>
    </w:p>
    <w:p w:rsidR="003F22AD" w:rsidRPr="00D9711C" w:rsidRDefault="003F22AD" w:rsidP="00142C31">
      <w:pPr>
        <w:shd w:val="clear" w:color="auto" w:fill="FFFFFF"/>
        <w:rPr>
          <w:rFonts w:ascii="Arial" w:hAnsi="Arial" w:cs="Arial"/>
          <w:color w:val="000000"/>
          <w:sz w:val="24"/>
          <w:szCs w:val="24"/>
          <w:lang w:eastAsia="en-GB"/>
        </w:rPr>
      </w:pP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Kidscape</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2 Grosvenor Gardens</w:t>
      </w:r>
    </w:p>
    <w:p w:rsidR="00CB76C8" w:rsidRPr="00D9711C"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London</w:t>
      </w:r>
    </w:p>
    <w:p w:rsidR="00CB76C8" w:rsidRDefault="00CB76C8" w:rsidP="00142C31">
      <w:pPr>
        <w:shd w:val="clear" w:color="auto" w:fill="FFFFFF"/>
        <w:rPr>
          <w:rFonts w:ascii="Arial" w:hAnsi="Arial" w:cs="Arial"/>
          <w:color w:val="000000"/>
          <w:sz w:val="24"/>
          <w:szCs w:val="24"/>
          <w:lang w:eastAsia="en-GB"/>
        </w:rPr>
      </w:pPr>
      <w:r w:rsidRPr="00D9711C">
        <w:rPr>
          <w:rFonts w:ascii="Arial" w:hAnsi="Arial" w:cs="Arial"/>
          <w:color w:val="000000"/>
          <w:sz w:val="24"/>
          <w:szCs w:val="24"/>
          <w:lang w:eastAsia="en-GB"/>
        </w:rPr>
        <w:t>            SW1W 0DH</w:t>
      </w:r>
    </w:p>
    <w:p w:rsidR="00775BA2" w:rsidRDefault="00775BA2" w:rsidP="00142C31">
      <w:pPr>
        <w:shd w:val="clear" w:color="auto" w:fill="FFFFFF"/>
        <w:rPr>
          <w:rFonts w:ascii="Arial" w:hAnsi="Arial" w:cs="Arial"/>
          <w:color w:val="000000"/>
          <w:sz w:val="24"/>
          <w:szCs w:val="24"/>
          <w:lang w:eastAsia="en-GB"/>
        </w:rPr>
      </w:pPr>
    </w:p>
    <w:p w:rsidR="00775BA2" w:rsidRPr="00D9711C" w:rsidRDefault="00775BA2" w:rsidP="00142C31">
      <w:pPr>
        <w:shd w:val="clear" w:color="auto" w:fill="FFFFFF"/>
        <w:rPr>
          <w:rFonts w:ascii="Arial" w:hAnsi="Arial" w:cs="Arial"/>
          <w:color w:val="000000"/>
          <w:sz w:val="24"/>
          <w:szCs w:val="24"/>
          <w:lang w:eastAsia="en-GB"/>
        </w:rPr>
      </w:pPr>
    </w:p>
    <w:p w:rsidR="00DF2CDE" w:rsidRDefault="00DF2CDE" w:rsidP="00DF2CDE">
      <w:pPr>
        <w:rPr>
          <w:rFonts w:ascii="Arial" w:hAnsi="Arial"/>
          <w:b/>
          <w:sz w:val="22"/>
          <w:szCs w:val="22"/>
        </w:rPr>
      </w:pPr>
      <w:r w:rsidRPr="00DF2CDE">
        <w:rPr>
          <w:rFonts w:ascii="Arial" w:hAnsi="Arial"/>
          <w:b/>
          <w:sz w:val="22"/>
          <w:szCs w:val="22"/>
        </w:rPr>
        <w:t xml:space="preserve">This policy has been produced by R Fox in </w:t>
      </w:r>
      <w:r w:rsidR="00775BA2">
        <w:rPr>
          <w:rFonts w:ascii="Arial" w:hAnsi="Arial"/>
          <w:b/>
          <w:sz w:val="22"/>
          <w:szCs w:val="22"/>
        </w:rPr>
        <w:t>November</w:t>
      </w:r>
      <w:r w:rsidRPr="00DF2CDE">
        <w:rPr>
          <w:rFonts w:ascii="Arial" w:hAnsi="Arial"/>
          <w:b/>
          <w:sz w:val="22"/>
          <w:szCs w:val="22"/>
        </w:rPr>
        <w:t xml:space="preserve"> 201</w:t>
      </w:r>
      <w:r w:rsidR="00775BA2">
        <w:rPr>
          <w:rFonts w:ascii="Arial" w:hAnsi="Arial"/>
          <w:b/>
          <w:sz w:val="22"/>
          <w:szCs w:val="22"/>
        </w:rPr>
        <w:t>8</w:t>
      </w:r>
      <w:r w:rsidRPr="00DF2CDE">
        <w:rPr>
          <w:rFonts w:ascii="Arial" w:hAnsi="Arial"/>
          <w:b/>
          <w:sz w:val="22"/>
          <w:szCs w:val="22"/>
        </w:rPr>
        <w:t xml:space="preserve"> and supersedes any previous policy.</w:t>
      </w:r>
    </w:p>
    <w:p w:rsidR="003F22AD" w:rsidRPr="00DF2CDE" w:rsidRDefault="003F22AD" w:rsidP="00DF2CDE">
      <w:pPr>
        <w:rPr>
          <w:rFonts w:ascii="Arial" w:hAnsi="Arial"/>
          <w:b/>
          <w:sz w:val="22"/>
          <w:szCs w:val="22"/>
        </w:rPr>
      </w:pPr>
    </w:p>
    <w:p w:rsidR="00DF2CDE" w:rsidRPr="00DF2CDE" w:rsidRDefault="00DF2CDE" w:rsidP="00DF2CDE">
      <w:pPr>
        <w:rPr>
          <w:rFonts w:ascii="Arial" w:hAnsi="Arial" w:cs="Arial"/>
          <w:sz w:val="24"/>
          <w:szCs w:val="24"/>
        </w:rPr>
      </w:pPr>
      <w:r w:rsidRPr="00DF2CDE">
        <w:rPr>
          <w:rFonts w:ascii="Arial" w:hAnsi="Arial"/>
          <w:b/>
          <w:sz w:val="22"/>
          <w:szCs w:val="22"/>
        </w:rPr>
        <w:t xml:space="preserve">Approved by governors on: </w:t>
      </w:r>
    </w:p>
    <w:sectPr w:rsidR="00DF2CDE" w:rsidRPr="00DF2CDE" w:rsidSect="006D2AA1">
      <w:headerReference w:type="even" r:id="rId10"/>
      <w:headerReference w:type="default" r:id="rId11"/>
      <w:footerReference w:type="even" r:id="rId12"/>
      <w:footerReference w:type="default" r:id="rId13"/>
      <w:headerReference w:type="first" r:id="rId14"/>
      <w:footerReference w:type="first" r:id="rId15"/>
      <w:pgSz w:w="11909" w:h="16834" w:code="9"/>
      <w:pgMar w:top="720" w:right="1136" w:bottom="72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75" w:rsidRDefault="00150175">
      <w:r>
        <w:separator/>
      </w:r>
    </w:p>
  </w:endnote>
  <w:endnote w:type="continuationSeparator" w:id="0">
    <w:p w:rsidR="00150175" w:rsidRDefault="0015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FD" w:rsidRDefault="00A07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BFD" w:rsidRDefault="00A07B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FD" w:rsidRDefault="00A07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0A6">
      <w:rPr>
        <w:rStyle w:val="PageNumber"/>
        <w:noProof/>
      </w:rPr>
      <w:t>3</w:t>
    </w:r>
    <w:r>
      <w:rPr>
        <w:rStyle w:val="PageNumber"/>
      </w:rPr>
      <w:fldChar w:fldCharType="end"/>
    </w:r>
  </w:p>
  <w:p w:rsidR="00A07BFD" w:rsidRDefault="00A07B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C2" w:rsidRDefault="00574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75" w:rsidRDefault="00150175">
      <w:r>
        <w:separator/>
      </w:r>
    </w:p>
  </w:footnote>
  <w:footnote w:type="continuationSeparator" w:id="0">
    <w:p w:rsidR="00150175" w:rsidRDefault="00150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C2" w:rsidRDefault="00574E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E" w:rsidRPr="00DF2CDE" w:rsidRDefault="003F22AD" w:rsidP="00DF2CDE">
    <w:pPr>
      <w:tabs>
        <w:tab w:val="center" w:pos="4153"/>
      </w:tabs>
      <w:rPr>
        <w:rFonts w:ascii="Calibri" w:hAnsi="Calibri" w:cs="Arial"/>
        <w:b/>
        <w:sz w:val="18"/>
        <w:szCs w:val="18"/>
      </w:rPr>
    </w:pPr>
    <w:r>
      <w:rPr>
        <w:rFonts w:ascii="Verdana" w:hAnsi="Verdana"/>
        <w:noProof/>
        <w:szCs w:val="24"/>
        <w:lang w:eastAsia="en-GB"/>
      </w:rPr>
      <w:drawing>
        <wp:anchor distT="0" distB="0" distL="114300" distR="114300" simplePos="0" relativeHeight="251657728" behindDoc="0" locked="0" layoutInCell="1" allowOverlap="1">
          <wp:simplePos x="0" y="0"/>
          <wp:positionH relativeFrom="margin">
            <wp:posOffset>-533400</wp:posOffset>
          </wp:positionH>
          <wp:positionV relativeFrom="margin">
            <wp:posOffset>-584200</wp:posOffset>
          </wp:positionV>
          <wp:extent cx="375920" cy="31432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14325"/>
                  </a:xfrm>
                  <a:prstGeom prst="rect">
                    <a:avLst/>
                  </a:prstGeom>
                  <a:noFill/>
                </pic:spPr>
              </pic:pic>
            </a:graphicData>
          </a:graphic>
          <wp14:sizeRelH relativeFrom="page">
            <wp14:pctWidth>0</wp14:pctWidth>
          </wp14:sizeRelH>
          <wp14:sizeRelV relativeFrom="page">
            <wp14:pctHeight>0</wp14:pctHeight>
          </wp14:sizeRelV>
        </wp:anchor>
      </w:drawing>
    </w:r>
    <w:r w:rsidR="007872E9">
      <w:rPr>
        <w:rFonts w:ascii="Calibri" w:hAnsi="Calibri" w:cs="Arial"/>
        <w:b/>
        <w:sz w:val="18"/>
        <w:szCs w:val="18"/>
      </w:rPr>
      <w:t>Longroyde Primary School</w:t>
    </w:r>
    <w:r w:rsidR="007872E9">
      <w:rPr>
        <w:rFonts w:ascii="Calibri" w:hAnsi="Calibri" w:cs="Arial"/>
        <w:b/>
        <w:sz w:val="18"/>
        <w:szCs w:val="18"/>
      </w:rPr>
      <w:tab/>
    </w:r>
    <w:r w:rsidR="007872E9">
      <w:rPr>
        <w:rFonts w:ascii="Calibri" w:hAnsi="Calibri" w:cs="Arial"/>
        <w:b/>
        <w:sz w:val="18"/>
        <w:szCs w:val="18"/>
      </w:rPr>
      <w:tab/>
    </w:r>
    <w:r w:rsidR="007872E9">
      <w:rPr>
        <w:rFonts w:ascii="Calibri" w:hAnsi="Calibri" w:cs="Arial"/>
        <w:b/>
        <w:sz w:val="18"/>
        <w:szCs w:val="18"/>
      </w:rPr>
      <w:tab/>
    </w:r>
    <w:r w:rsidR="007872E9">
      <w:rPr>
        <w:rFonts w:ascii="Calibri" w:hAnsi="Calibri" w:cs="Arial"/>
        <w:b/>
        <w:sz w:val="18"/>
        <w:szCs w:val="18"/>
      </w:rPr>
      <w:tab/>
    </w:r>
    <w:r w:rsidR="007872E9">
      <w:rPr>
        <w:rFonts w:ascii="Calibri" w:hAnsi="Calibri" w:cs="Arial"/>
        <w:b/>
        <w:sz w:val="18"/>
        <w:szCs w:val="18"/>
      </w:rPr>
      <w:tab/>
    </w:r>
    <w:r w:rsidR="007872E9">
      <w:rPr>
        <w:rFonts w:ascii="Calibri" w:hAnsi="Calibri" w:cs="Arial"/>
        <w:b/>
        <w:sz w:val="18"/>
        <w:szCs w:val="18"/>
      </w:rPr>
      <w:tab/>
    </w:r>
    <w:r w:rsidR="00775BA2">
      <w:rPr>
        <w:rFonts w:ascii="Calibri" w:hAnsi="Calibri" w:cs="Arial"/>
        <w:b/>
        <w:sz w:val="18"/>
        <w:szCs w:val="18"/>
      </w:rPr>
      <w:t>Anti</w:t>
    </w:r>
    <w:r w:rsidR="007872E9">
      <w:rPr>
        <w:rFonts w:ascii="Calibri" w:hAnsi="Calibri" w:cs="Arial"/>
        <w:b/>
        <w:sz w:val="18"/>
        <w:szCs w:val="18"/>
      </w:rPr>
      <w:t>-Bullying Policy</w:t>
    </w:r>
    <w:bookmarkStart w:id="0" w:name="_GoBack"/>
    <w:bookmarkEnd w:id="0"/>
  </w:p>
  <w:p w:rsidR="00DF2CDE" w:rsidRDefault="00DF2C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C2" w:rsidRDefault="00574E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61B"/>
    <w:multiLevelType w:val="singleLevel"/>
    <w:tmpl w:val="48AA135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037A7BF5"/>
    <w:multiLevelType w:val="hybridMultilevel"/>
    <w:tmpl w:val="037AA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455E1"/>
    <w:multiLevelType w:val="multilevel"/>
    <w:tmpl w:val="B524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533A7"/>
    <w:multiLevelType w:val="singleLevel"/>
    <w:tmpl w:val="A992F2AA"/>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0AB57326"/>
    <w:multiLevelType w:val="multilevel"/>
    <w:tmpl w:val="AD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76375"/>
    <w:multiLevelType w:val="hybridMultilevel"/>
    <w:tmpl w:val="79B8F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C56439"/>
    <w:multiLevelType w:val="singleLevel"/>
    <w:tmpl w:val="39501AE6"/>
    <w:lvl w:ilvl="0">
      <w:start w:val="5"/>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7" w15:restartNumberingAfterBreak="0">
    <w:nsid w:val="35FD6181"/>
    <w:multiLevelType w:val="hybridMultilevel"/>
    <w:tmpl w:val="B4349B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5F21C5"/>
    <w:multiLevelType w:val="multilevel"/>
    <w:tmpl w:val="AD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95010"/>
    <w:multiLevelType w:val="hybridMultilevel"/>
    <w:tmpl w:val="6D722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63241"/>
    <w:multiLevelType w:val="multilevel"/>
    <w:tmpl w:val="2A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87CB7"/>
    <w:multiLevelType w:val="hybridMultilevel"/>
    <w:tmpl w:val="A61E4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1A0634"/>
    <w:multiLevelType w:val="multilevel"/>
    <w:tmpl w:val="3BB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F6F48"/>
    <w:multiLevelType w:val="multilevel"/>
    <w:tmpl w:val="DF1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93DDA"/>
    <w:multiLevelType w:val="hybridMultilevel"/>
    <w:tmpl w:val="3A485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9A61C9"/>
    <w:multiLevelType w:val="hybridMultilevel"/>
    <w:tmpl w:val="5016D164"/>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644731BE"/>
    <w:multiLevelType w:val="hybridMultilevel"/>
    <w:tmpl w:val="F0B6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E3ECB"/>
    <w:multiLevelType w:val="multilevel"/>
    <w:tmpl w:val="7CF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84C85"/>
    <w:multiLevelType w:val="singleLevel"/>
    <w:tmpl w:val="BE2EA3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8454032"/>
    <w:multiLevelType w:val="hybridMultilevel"/>
    <w:tmpl w:val="F61E6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lvlOverride w:ilvl="0">
      <w:lvl w:ilvl="0">
        <w:start w:val="7"/>
        <w:numFmt w:val="lowerLetter"/>
        <w:lvlText w:val="%1. "/>
        <w:legacy w:legacy="1" w:legacySpace="0" w:legacyIndent="283"/>
        <w:lvlJc w:val="left"/>
        <w:pPr>
          <w:ind w:left="283" w:hanging="283"/>
        </w:pPr>
        <w:rPr>
          <w:rFonts w:ascii="Arial" w:hAnsi="Arial" w:cs="Arial" w:hint="default"/>
          <w:b w:val="0"/>
          <w:i w:val="0"/>
          <w:sz w:val="24"/>
          <w:u w:val="none"/>
        </w:rPr>
      </w:lvl>
    </w:lvlOverride>
  </w:num>
  <w:num w:numId="3">
    <w:abstractNumId w:val="3"/>
  </w:num>
  <w:num w:numId="4">
    <w:abstractNumId w:val="18"/>
  </w:num>
  <w:num w:numId="5">
    <w:abstractNumId w:val="0"/>
  </w:num>
  <w:num w:numId="6">
    <w:abstractNumId w:val="17"/>
  </w:num>
  <w:num w:numId="7">
    <w:abstractNumId w:val="2"/>
  </w:num>
  <w:num w:numId="8">
    <w:abstractNumId w:val="12"/>
  </w:num>
  <w:num w:numId="9">
    <w:abstractNumId w:val="4"/>
  </w:num>
  <w:num w:numId="10">
    <w:abstractNumId w:val="10"/>
  </w:num>
  <w:num w:numId="11">
    <w:abstractNumId w:val="13"/>
  </w:num>
  <w:num w:numId="12">
    <w:abstractNumId w:val="8"/>
  </w:num>
  <w:num w:numId="13">
    <w:abstractNumId w:val="16"/>
  </w:num>
  <w:num w:numId="14">
    <w:abstractNumId w:val="1"/>
  </w:num>
  <w:num w:numId="15">
    <w:abstractNumId w:val="5"/>
  </w:num>
  <w:num w:numId="16">
    <w:abstractNumId w:val="15"/>
  </w:num>
  <w:num w:numId="17">
    <w:abstractNumId w:val="11"/>
  </w:num>
  <w:num w:numId="18">
    <w:abstractNumId w:val="14"/>
  </w:num>
  <w:num w:numId="19">
    <w:abstractNumId w:val="19"/>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53"/>
    <w:rsid w:val="00003DC5"/>
    <w:rsid w:val="00051428"/>
    <w:rsid w:val="00102024"/>
    <w:rsid w:val="00142C31"/>
    <w:rsid w:val="00150175"/>
    <w:rsid w:val="001930A6"/>
    <w:rsid w:val="001B555A"/>
    <w:rsid w:val="002220CA"/>
    <w:rsid w:val="00252144"/>
    <w:rsid w:val="00264DE6"/>
    <w:rsid w:val="002E4028"/>
    <w:rsid w:val="003E5D11"/>
    <w:rsid w:val="003F22AD"/>
    <w:rsid w:val="00442B24"/>
    <w:rsid w:val="00574EC2"/>
    <w:rsid w:val="006D2AA1"/>
    <w:rsid w:val="0070353F"/>
    <w:rsid w:val="00775BA2"/>
    <w:rsid w:val="00780453"/>
    <w:rsid w:val="007872E9"/>
    <w:rsid w:val="007B15BB"/>
    <w:rsid w:val="0088247F"/>
    <w:rsid w:val="00A07BFD"/>
    <w:rsid w:val="00B0143B"/>
    <w:rsid w:val="00CB76C8"/>
    <w:rsid w:val="00CC2B9F"/>
    <w:rsid w:val="00D9711C"/>
    <w:rsid w:val="00DF2CDE"/>
    <w:rsid w:val="00F42B58"/>
    <w:rsid w:val="00F5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C9F672"/>
  <w15:chartTrackingRefBased/>
  <w15:docId w15:val="{DA697F16-2EAD-460F-B910-0C0CA67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07BFD"/>
    <w:rPr>
      <w:rFonts w:ascii="Tahoma" w:hAnsi="Tahoma" w:cs="Tahoma"/>
      <w:sz w:val="16"/>
      <w:szCs w:val="16"/>
    </w:rPr>
  </w:style>
  <w:style w:type="paragraph" w:styleId="NormalWeb">
    <w:name w:val="Normal (Web)"/>
    <w:basedOn w:val="Normal"/>
    <w:uiPriority w:val="99"/>
    <w:unhideWhenUsed/>
    <w:rsid w:val="00CB76C8"/>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CB76C8"/>
  </w:style>
  <w:style w:type="character" w:styleId="Hyperlink">
    <w:name w:val="Hyperlink"/>
    <w:uiPriority w:val="99"/>
    <w:unhideWhenUsed/>
    <w:rsid w:val="00CB76C8"/>
    <w:rPr>
      <w:color w:val="0000FF"/>
      <w:u w:val="single"/>
    </w:rPr>
  </w:style>
  <w:style w:type="paragraph" w:styleId="Header">
    <w:name w:val="header"/>
    <w:basedOn w:val="Normal"/>
    <w:link w:val="HeaderChar"/>
    <w:rsid w:val="00DF2CDE"/>
    <w:pPr>
      <w:tabs>
        <w:tab w:val="center" w:pos="4513"/>
        <w:tab w:val="right" w:pos="9026"/>
      </w:tabs>
    </w:pPr>
  </w:style>
  <w:style w:type="character" w:customStyle="1" w:styleId="HeaderChar">
    <w:name w:val="Header Char"/>
    <w:link w:val="Header"/>
    <w:rsid w:val="00DF2CDE"/>
    <w:rPr>
      <w:lang w:eastAsia="en-US"/>
    </w:rPr>
  </w:style>
  <w:style w:type="table" w:styleId="TableGrid">
    <w:name w:val="Table Grid"/>
    <w:basedOn w:val="TableNormal"/>
    <w:rsid w:val="003F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1238</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Hewlett-Packard Company</Company>
  <LinksUpToDate>false</LinksUpToDate>
  <CharactersWithSpaces>7992</CharactersWithSpaces>
  <SharedDoc>false</SharedDoc>
  <HLinks>
    <vt:vector size="12" baseType="variant">
      <vt:variant>
        <vt:i4>3014707</vt:i4>
      </vt:variant>
      <vt:variant>
        <vt:i4>3</vt:i4>
      </vt:variant>
      <vt:variant>
        <vt:i4>0</vt:i4>
      </vt:variant>
      <vt:variant>
        <vt:i4>5</vt:i4>
      </vt:variant>
      <vt:variant>
        <vt:lpwstr>http://www.kidscape.org.uk/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subject/>
  <dc:creator>Longroyde Primary School</dc:creator>
  <cp:keywords/>
  <cp:lastModifiedBy>Lianne Davis</cp:lastModifiedBy>
  <cp:revision>5</cp:revision>
  <cp:lastPrinted>2005-04-15T11:54:00Z</cp:lastPrinted>
  <dcterms:created xsi:type="dcterms:W3CDTF">2018-11-29T08:32:00Z</dcterms:created>
  <dcterms:modified xsi:type="dcterms:W3CDTF">2019-10-02T12:52:00Z</dcterms:modified>
</cp:coreProperties>
</file>